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0EA1A846"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F6569D">
        <w:rPr>
          <w:rFonts w:ascii="Arial" w:hAnsi="Arial" w:cs="Arial" w:hint="eastAsia"/>
          <w:b/>
          <w:bCs/>
          <w:kern w:val="0"/>
          <w:sz w:val="22"/>
          <w:szCs w:val="20"/>
          <w:lang w:val="en-GB"/>
        </w:rPr>
        <w:t>103</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C001CC" w:rsidRPr="00C001CC">
        <w:rPr>
          <w:rFonts w:ascii="Arial" w:eastAsia="Times New Roman" w:hAnsi="Arial" w:cs="Arial"/>
          <w:b/>
          <w:bCs/>
          <w:kern w:val="0"/>
          <w:sz w:val="22"/>
          <w:szCs w:val="20"/>
          <w:lang w:val="en-GB" w:eastAsia="en-US"/>
        </w:rPr>
        <w:t>R4-2418184</w:t>
      </w:r>
    </w:p>
    <w:p w14:paraId="6E5D72FD" w14:textId="52CC57DC" w:rsidR="0040353F" w:rsidRPr="0040353F" w:rsidRDefault="00F943F2" w:rsidP="007B5F04">
      <w:pPr>
        <w:rPr>
          <w:rFonts w:ascii="Arial" w:eastAsia="Times New Roman" w:hAnsi="Arial" w:cs="Arial"/>
          <w:b/>
          <w:bCs/>
          <w:kern w:val="0"/>
          <w:sz w:val="22"/>
          <w:szCs w:val="20"/>
          <w:lang w:val="en-GB" w:eastAsia="en-US"/>
        </w:rPr>
      </w:pPr>
      <w:r w:rsidRPr="00F943F2">
        <w:rPr>
          <w:rFonts w:ascii="Arial" w:eastAsia="Times New Roman" w:hAnsi="Arial" w:cs="Arial"/>
          <w:b/>
          <w:bCs/>
          <w:kern w:val="0"/>
          <w:sz w:val="22"/>
          <w:szCs w:val="20"/>
          <w:lang w:val="en-GB" w:eastAsia="en-US"/>
        </w:rPr>
        <w:t>Orlando, US, 18th – 22nd November, 2024</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691E6A49" w:rsidR="0040353F" w:rsidRPr="00CD3013"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GB"/>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F6569D">
        <w:rPr>
          <w:rFonts w:ascii="Arial" w:hAnsi="Arial" w:cs="Arial" w:hint="eastAsia"/>
          <w:kern w:val="0"/>
          <w:sz w:val="22"/>
          <w:szCs w:val="20"/>
          <w:lang w:val="en-GB"/>
        </w:rPr>
        <w:t xml:space="preserve">Discussion on </w:t>
      </w:r>
      <w:r w:rsidR="00F6569D">
        <w:rPr>
          <w:rFonts w:ascii="Arial" w:hAnsi="Arial" w:cs="Arial"/>
          <w:kern w:val="0"/>
          <w:sz w:val="22"/>
          <w:szCs w:val="20"/>
          <w:lang w:val="en-GB"/>
        </w:rPr>
        <w:t>the</w:t>
      </w:r>
      <w:r w:rsidR="00F6569D">
        <w:rPr>
          <w:rFonts w:ascii="Arial" w:hAnsi="Arial" w:cs="Arial" w:hint="eastAsia"/>
          <w:kern w:val="0"/>
          <w:sz w:val="22"/>
          <w:szCs w:val="20"/>
          <w:lang w:val="en-GB"/>
        </w:rPr>
        <w:t xml:space="preserve"> RF requirement for</w:t>
      </w:r>
      <w:r w:rsidR="00CD3013">
        <w:rPr>
          <w:rFonts w:ascii="Arial" w:hAnsi="Arial" w:cs="Arial" w:hint="eastAsia"/>
          <w:kern w:val="0"/>
          <w:sz w:val="22"/>
          <w:szCs w:val="20"/>
          <w:lang w:val="en-GB"/>
        </w:rPr>
        <w:t xml:space="preserve"> AIoT device</w:t>
      </w:r>
    </w:p>
    <w:p w14:paraId="76ECAF7E" w14:textId="10C53890" w:rsidR="0040353F" w:rsidRPr="00F6569D"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F6569D">
        <w:rPr>
          <w:rFonts w:ascii="Arial" w:hAnsi="Arial" w:cs="Arial" w:hint="eastAsia"/>
          <w:kern w:val="0"/>
          <w:sz w:val="22"/>
          <w:szCs w:val="20"/>
        </w:rPr>
        <w:t>7.21.3.</w:t>
      </w:r>
      <w:r w:rsidR="00C001CC">
        <w:rPr>
          <w:rFonts w:ascii="Arial" w:hAnsi="Arial" w:cs="Arial" w:hint="eastAsia"/>
          <w:kern w:val="0"/>
          <w:sz w:val="22"/>
          <w:szCs w:val="20"/>
        </w:rPr>
        <w:t>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7BA8B8A6" w:rsidR="007A6214" w:rsidRPr="007A6214" w:rsidRDefault="00F6569D" w:rsidP="00947DDB">
      <w:pPr>
        <w:rPr>
          <w:rFonts w:ascii="Times New Roman" w:hAnsi="Times New Roman" w:cs="Times New Roman"/>
        </w:rPr>
      </w:pPr>
      <w:r>
        <w:rPr>
          <w:rFonts w:ascii="Times New Roman" w:hAnsi="Times New Roman" w:cs="Times New Roman" w:hint="eastAsia"/>
        </w:rPr>
        <w:t xml:space="preserve">In the previous meeting, </w:t>
      </w:r>
      <w:r w:rsidR="00095939">
        <w:rPr>
          <w:rFonts w:ascii="Times New Roman" w:hAnsi="Times New Roman" w:cs="Times New Roman" w:hint="eastAsia"/>
        </w:rPr>
        <w:t xml:space="preserve">the RF </w:t>
      </w:r>
      <w:r w:rsidR="00095939">
        <w:rPr>
          <w:rFonts w:ascii="Times New Roman" w:hAnsi="Times New Roman" w:cs="Times New Roman"/>
        </w:rPr>
        <w:t>requirement</w:t>
      </w:r>
      <w:r w:rsidR="00095939">
        <w:rPr>
          <w:rFonts w:ascii="Times New Roman" w:hAnsi="Times New Roman" w:cs="Times New Roman" w:hint="eastAsia"/>
        </w:rPr>
        <w:t xml:space="preserve">s for </w:t>
      </w:r>
      <w:r w:rsidR="00CD3013">
        <w:rPr>
          <w:rFonts w:ascii="Times New Roman" w:hAnsi="Times New Roman" w:cs="Times New Roman" w:hint="eastAsia"/>
        </w:rPr>
        <w:t>device</w:t>
      </w:r>
      <w:r w:rsidR="00095939">
        <w:rPr>
          <w:rFonts w:ascii="Times New Roman" w:hAnsi="Times New Roman" w:cs="Times New Roman" w:hint="eastAsia"/>
        </w:rPr>
        <w:t xml:space="preserve"> were discussed</w:t>
      </w:r>
      <w:r w:rsidR="00D6675A">
        <w:rPr>
          <w:rFonts w:ascii="Times New Roman" w:hAnsi="Times New Roman" w:cs="Times New Roman" w:hint="eastAsia"/>
        </w:rPr>
        <w:t xml:space="preserve">, but there are still several requirements are marked as </w:t>
      </w:r>
      <w:r w:rsidR="00D6675A">
        <w:rPr>
          <w:rFonts w:ascii="Times New Roman" w:hAnsi="Times New Roman" w:cs="Times New Roman"/>
        </w:rPr>
        <w:t>TBD</w:t>
      </w:r>
      <w:r w:rsidR="00D6675A">
        <w:rPr>
          <w:rFonts w:ascii="Times New Roman" w:hAnsi="Times New Roman" w:cs="Times New Roman" w:hint="eastAsia"/>
        </w:rPr>
        <w:t>. In this contribution, we provide our views on these pending requirements.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1736D527" w:rsidR="00947DDB" w:rsidRDefault="00D6675A" w:rsidP="00D6675A">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Tx</w:t>
      </w:r>
    </w:p>
    <w:p w14:paraId="2D57AA8E" w14:textId="474CD352" w:rsidR="00D6675A" w:rsidRDefault="00D6675A" w:rsidP="00D6675A">
      <w:pPr>
        <w:rPr>
          <w:rFonts w:ascii="Times New Roman" w:hAnsi="Times New Roman" w:cs="Times New Roman"/>
        </w:rPr>
      </w:pPr>
      <w:r>
        <w:rPr>
          <w:rFonts w:ascii="Times New Roman" w:hAnsi="Times New Roman" w:cs="Times New Roman" w:hint="eastAsia"/>
        </w:rPr>
        <w:t xml:space="preserve">The following </w:t>
      </w:r>
      <w:r w:rsidR="00554252">
        <w:rPr>
          <w:rFonts w:ascii="Times New Roman" w:hAnsi="Times New Roman" w:cs="Times New Roman" w:hint="eastAsia"/>
        </w:rPr>
        <w:t xml:space="preserve">table was </w:t>
      </w:r>
      <w:r w:rsidR="00554252">
        <w:rPr>
          <w:rFonts w:ascii="Times New Roman" w:hAnsi="Times New Roman" w:cs="Times New Roman"/>
        </w:rPr>
        <w:t>agreed</w:t>
      </w:r>
      <w:r w:rsidR="00554252">
        <w:rPr>
          <w:rFonts w:ascii="Times New Roman" w:hAnsi="Times New Roman" w:cs="Times New Roman" w:hint="eastAsia"/>
        </w:rPr>
        <w:t xml:space="preserve"> in </w:t>
      </w:r>
      <w:r w:rsidR="00554252">
        <w:rPr>
          <w:rFonts w:ascii="Times New Roman" w:hAnsi="Times New Roman" w:cs="Times New Roman"/>
        </w:rPr>
        <w:t>the</w:t>
      </w:r>
      <w:r w:rsidR="00554252">
        <w:rPr>
          <w:rFonts w:ascii="Times New Roman" w:hAnsi="Times New Roman" w:cs="Times New Roman" w:hint="eastAsia"/>
        </w:rPr>
        <w:t xml:space="preserve"> last </w:t>
      </w:r>
      <w:r w:rsidR="00554252">
        <w:rPr>
          <w:rFonts w:ascii="Times New Roman" w:hAnsi="Times New Roman" w:cs="Times New Roman"/>
        </w:rPr>
        <w:t>meeting [</w:t>
      </w:r>
      <w:r w:rsidR="00554252">
        <w:rPr>
          <w:rFonts w:ascii="Times New Roman" w:hAnsi="Times New Roman" w:cs="Times New Roman" w:hint="eastAsia"/>
        </w:rPr>
        <w:t>1]</w:t>
      </w:r>
      <w:r>
        <w:rPr>
          <w:rFonts w:ascii="Times New Roman" w:hAnsi="Times New Roman" w:cs="Times New Roman" w:hint="eastAsia"/>
        </w:rPr>
        <w:t>:</w:t>
      </w:r>
    </w:p>
    <w:tbl>
      <w:tblPr>
        <w:tblStyle w:val="SGSTableBasic13"/>
        <w:tblW w:w="9935" w:type="dxa"/>
        <w:tblInd w:w="0" w:type="dxa"/>
        <w:tblLook w:val="04A0" w:firstRow="1" w:lastRow="0" w:firstColumn="1" w:lastColumn="0" w:noHBand="0" w:noVBand="1"/>
      </w:tblPr>
      <w:tblGrid>
        <w:gridCol w:w="1462"/>
        <w:gridCol w:w="1829"/>
        <w:gridCol w:w="2165"/>
        <w:gridCol w:w="2165"/>
        <w:gridCol w:w="2314"/>
      </w:tblGrid>
      <w:tr w:rsidR="00CD3013" w:rsidRPr="00CD3013" w14:paraId="6D23E8F4" w14:textId="77777777" w:rsidTr="00CD3013">
        <w:trPr>
          <w:trHeight w:val="330"/>
        </w:trPr>
        <w:tc>
          <w:tcPr>
            <w:tcW w:w="32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EB5403" w14:textId="77777777" w:rsidR="00CD3013" w:rsidRPr="00CD3013" w:rsidRDefault="00CD3013" w:rsidP="00CD3013">
            <w:pPr>
              <w:widowControl/>
              <w:jc w:val="left"/>
              <w:textAlignment w:val="baseline"/>
              <w:rPr>
                <w:rFonts w:eastAsia="宋体"/>
                <w:lang w:eastAsia="en-US"/>
              </w:rPr>
            </w:pPr>
            <w:r w:rsidRPr="00CD3013">
              <w:rPr>
                <w:rFonts w:eastAsia="宋体"/>
                <w:b/>
                <w:bCs/>
                <w:lang w:eastAsia="en-US"/>
              </w:rPr>
              <w:t>A-IoT device TX (D2R) RF Requirement</w:t>
            </w:r>
          </w:p>
        </w:tc>
        <w:tc>
          <w:tcPr>
            <w:tcW w:w="6644" w:type="dxa"/>
            <w:gridSpan w:val="3"/>
            <w:tcBorders>
              <w:top w:val="single" w:sz="4" w:space="0" w:color="auto"/>
              <w:left w:val="single" w:sz="4" w:space="0" w:color="auto"/>
              <w:bottom w:val="single" w:sz="4" w:space="0" w:color="auto"/>
              <w:right w:val="single" w:sz="4" w:space="0" w:color="auto"/>
            </w:tcBorders>
            <w:hideMark/>
          </w:tcPr>
          <w:p w14:paraId="3F02E54F" w14:textId="77777777" w:rsidR="00CD3013" w:rsidRPr="00CD3013" w:rsidRDefault="00CD3013" w:rsidP="00CD3013">
            <w:pPr>
              <w:widowControl/>
              <w:jc w:val="left"/>
              <w:textAlignment w:val="baseline"/>
              <w:rPr>
                <w:rFonts w:eastAsia="等线"/>
              </w:rPr>
            </w:pPr>
            <w:r w:rsidRPr="00CD3013">
              <w:rPr>
                <w:rFonts w:eastAsia="宋体"/>
                <w:b/>
                <w:bCs/>
                <w:lang w:eastAsia="en-US"/>
              </w:rPr>
              <w:t>Potentially needed or not</w:t>
            </w:r>
          </w:p>
        </w:tc>
      </w:tr>
      <w:tr w:rsidR="00CD3013" w:rsidRPr="00CD3013" w14:paraId="19D949B5" w14:textId="77777777" w:rsidTr="00CD3013">
        <w:trPr>
          <w:trHeight w:val="323"/>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ACD001" w14:textId="77777777" w:rsidR="00CD3013" w:rsidRPr="00CD3013" w:rsidRDefault="00CD3013" w:rsidP="00CD3013">
            <w:pPr>
              <w:widowControl/>
              <w:jc w:val="left"/>
              <w:rPr>
                <w:lang w:eastAsia="en-US"/>
              </w:rPr>
            </w:pPr>
          </w:p>
        </w:tc>
        <w:tc>
          <w:tcPr>
            <w:tcW w:w="2165" w:type="dxa"/>
            <w:tcBorders>
              <w:top w:val="single" w:sz="4" w:space="0" w:color="auto"/>
              <w:left w:val="single" w:sz="4" w:space="0" w:color="auto"/>
              <w:bottom w:val="single" w:sz="4" w:space="0" w:color="auto"/>
              <w:right w:val="single" w:sz="4" w:space="0" w:color="auto"/>
            </w:tcBorders>
            <w:hideMark/>
          </w:tcPr>
          <w:p w14:paraId="21B4777A" w14:textId="77777777" w:rsidR="00CD3013" w:rsidRPr="00CD3013" w:rsidRDefault="00CD3013" w:rsidP="00CD3013">
            <w:pPr>
              <w:widowControl/>
              <w:jc w:val="left"/>
              <w:textAlignment w:val="baseline"/>
              <w:rPr>
                <w:b/>
              </w:rPr>
            </w:pPr>
            <w:r w:rsidRPr="00CD3013">
              <w:rPr>
                <w:rFonts w:eastAsia="等线"/>
                <w:b/>
              </w:rPr>
              <w:t>Device 1</w:t>
            </w:r>
          </w:p>
        </w:tc>
        <w:tc>
          <w:tcPr>
            <w:tcW w:w="2165" w:type="dxa"/>
            <w:tcBorders>
              <w:top w:val="single" w:sz="4" w:space="0" w:color="auto"/>
              <w:left w:val="single" w:sz="4" w:space="0" w:color="auto"/>
              <w:bottom w:val="single" w:sz="4" w:space="0" w:color="auto"/>
              <w:right w:val="single" w:sz="4" w:space="0" w:color="auto"/>
            </w:tcBorders>
            <w:hideMark/>
          </w:tcPr>
          <w:p w14:paraId="2358573E" w14:textId="77777777" w:rsidR="00CD3013" w:rsidRPr="00CD3013" w:rsidRDefault="00CD3013" w:rsidP="00CD3013">
            <w:pPr>
              <w:widowControl/>
              <w:jc w:val="left"/>
              <w:textAlignment w:val="baseline"/>
              <w:rPr>
                <w:rFonts w:eastAsia="等线"/>
                <w:b/>
              </w:rPr>
            </w:pPr>
            <w:r w:rsidRPr="00CD3013">
              <w:rPr>
                <w:rFonts w:eastAsia="等线"/>
                <w:b/>
              </w:rPr>
              <w:t>Device 2a</w:t>
            </w:r>
          </w:p>
        </w:tc>
        <w:tc>
          <w:tcPr>
            <w:tcW w:w="2314" w:type="dxa"/>
            <w:tcBorders>
              <w:top w:val="single" w:sz="4" w:space="0" w:color="auto"/>
              <w:left w:val="single" w:sz="4" w:space="0" w:color="auto"/>
              <w:bottom w:val="single" w:sz="4" w:space="0" w:color="auto"/>
              <w:right w:val="single" w:sz="4" w:space="0" w:color="auto"/>
            </w:tcBorders>
            <w:hideMark/>
          </w:tcPr>
          <w:p w14:paraId="0F17A9C9" w14:textId="77777777" w:rsidR="00CD3013" w:rsidRPr="00CD3013" w:rsidRDefault="00CD3013" w:rsidP="00CD3013">
            <w:pPr>
              <w:widowControl/>
              <w:jc w:val="left"/>
              <w:textAlignment w:val="baseline"/>
              <w:rPr>
                <w:rFonts w:eastAsia="等线"/>
                <w:b/>
              </w:rPr>
            </w:pPr>
            <w:r w:rsidRPr="00CD3013">
              <w:rPr>
                <w:rFonts w:eastAsia="等线"/>
                <w:b/>
              </w:rPr>
              <w:t>Device 2b</w:t>
            </w:r>
          </w:p>
        </w:tc>
      </w:tr>
      <w:tr w:rsidR="00CD3013" w:rsidRPr="00CD3013" w14:paraId="464132FA" w14:textId="77777777" w:rsidTr="00CD3013">
        <w:trPr>
          <w:trHeight w:val="663"/>
        </w:trPr>
        <w:tc>
          <w:tcPr>
            <w:tcW w:w="1462" w:type="dxa"/>
            <w:tcBorders>
              <w:top w:val="single" w:sz="4" w:space="0" w:color="auto"/>
              <w:left w:val="single" w:sz="4" w:space="0" w:color="auto"/>
              <w:bottom w:val="single" w:sz="4" w:space="0" w:color="auto"/>
              <w:right w:val="single" w:sz="4" w:space="0" w:color="auto"/>
            </w:tcBorders>
            <w:vAlign w:val="center"/>
            <w:hideMark/>
          </w:tcPr>
          <w:p w14:paraId="3FED5562" w14:textId="77777777" w:rsidR="00CD3013" w:rsidRPr="00CD3013" w:rsidRDefault="00CD3013" w:rsidP="00CD3013">
            <w:pPr>
              <w:widowControl/>
              <w:jc w:val="left"/>
              <w:textAlignment w:val="baseline"/>
              <w:rPr>
                <w:lang w:eastAsia="en-US"/>
              </w:rPr>
            </w:pPr>
            <w:r w:rsidRPr="00CD3013">
              <w:rPr>
                <w:rFonts w:eastAsia="宋体"/>
                <w:lang w:eastAsia="en-US"/>
              </w:rPr>
              <w:t>Transmit output power</w:t>
            </w:r>
          </w:p>
        </w:tc>
        <w:tc>
          <w:tcPr>
            <w:tcW w:w="1828" w:type="dxa"/>
            <w:tcBorders>
              <w:top w:val="single" w:sz="4" w:space="0" w:color="auto"/>
              <w:left w:val="single" w:sz="4" w:space="0" w:color="auto"/>
              <w:bottom w:val="single" w:sz="4" w:space="0" w:color="auto"/>
              <w:right w:val="single" w:sz="4" w:space="0" w:color="auto"/>
            </w:tcBorders>
            <w:hideMark/>
          </w:tcPr>
          <w:p w14:paraId="0EF16606" w14:textId="77777777" w:rsidR="00CD3013" w:rsidRPr="00CD3013" w:rsidRDefault="00CD3013" w:rsidP="00CD3013">
            <w:pPr>
              <w:widowControl/>
              <w:jc w:val="left"/>
              <w:textAlignment w:val="baseline"/>
              <w:rPr>
                <w:rFonts w:eastAsia="等线"/>
              </w:rPr>
            </w:pPr>
            <w:r w:rsidRPr="00CD3013">
              <w:rPr>
                <w:rFonts w:eastAsia="宋体"/>
                <w:lang w:eastAsia="en-US"/>
              </w:rPr>
              <w:t>Maximum output power</w:t>
            </w:r>
            <w:r w:rsidRPr="00CD3013">
              <w:rPr>
                <w:rFonts w:eastAsia="等线"/>
              </w:rPr>
              <w:t xml:space="preserve"> /output power</w:t>
            </w:r>
          </w:p>
        </w:tc>
        <w:tc>
          <w:tcPr>
            <w:tcW w:w="2165" w:type="dxa"/>
            <w:tcBorders>
              <w:top w:val="single" w:sz="4" w:space="0" w:color="auto"/>
              <w:left w:val="single" w:sz="4" w:space="0" w:color="auto"/>
              <w:bottom w:val="single" w:sz="4" w:space="0" w:color="auto"/>
              <w:right w:val="single" w:sz="4" w:space="0" w:color="auto"/>
            </w:tcBorders>
            <w:hideMark/>
          </w:tcPr>
          <w:p w14:paraId="5DE3AA5A" w14:textId="77777777" w:rsidR="00CD3013" w:rsidRPr="00CD3013" w:rsidRDefault="00CD3013" w:rsidP="00CD3013">
            <w:pPr>
              <w:widowControl/>
              <w:jc w:val="left"/>
              <w:textAlignment w:val="baseline"/>
              <w:rPr>
                <w:rFonts w:eastAsia="等线"/>
              </w:rPr>
            </w:pPr>
            <w:r w:rsidRPr="00CD3013">
              <w:rPr>
                <w:rFonts w:eastAsia="宋体"/>
              </w:rPr>
              <w:t>NO</w:t>
            </w:r>
            <w:r w:rsidRPr="00CD3013">
              <w:rPr>
                <w:rFonts w:eastAsia="等线"/>
              </w:rPr>
              <w:t xml:space="preserve"> for maximum output power</w:t>
            </w:r>
          </w:p>
          <w:p w14:paraId="020B250D" w14:textId="77777777" w:rsidR="00CD3013" w:rsidRPr="00CD3013" w:rsidRDefault="00CD3013" w:rsidP="00CD3013">
            <w:pPr>
              <w:widowControl/>
              <w:jc w:val="left"/>
              <w:textAlignment w:val="baseline"/>
              <w:rPr>
                <w:rFonts w:eastAsia="等线"/>
              </w:rPr>
            </w:pPr>
            <w:proofErr w:type="gramStart"/>
            <w:r w:rsidRPr="00CD3013">
              <w:rPr>
                <w:rFonts w:eastAsia="等线"/>
              </w:rPr>
              <w:t>YES</w:t>
            </w:r>
            <w:proofErr w:type="gramEnd"/>
            <w:r w:rsidRPr="00CD3013">
              <w:rPr>
                <w:rFonts w:eastAsia="等线"/>
              </w:rPr>
              <w:t xml:space="preserve"> for backscattering power or power backscattering loss</w:t>
            </w:r>
          </w:p>
        </w:tc>
        <w:tc>
          <w:tcPr>
            <w:tcW w:w="2165" w:type="dxa"/>
            <w:tcBorders>
              <w:top w:val="single" w:sz="4" w:space="0" w:color="auto"/>
              <w:left w:val="single" w:sz="4" w:space="0" w:color="auto"/>
              <w:bottom w:val="single" w:sz="4" w:space="0" w:color="auto"/>
              <w:right w:val="single" w:sz="4" w:space="0" w:color="auto"/>
            </w:tcBorders>
            <w:hideMark/>
          </w:tcPr>
          <w:p w14:paraId="00991BD9" w14:textId="77777777" w:rsidR="00CD3013" w:rsidRPr="00CD3013" w:rsidRDefault="00CD3013" w:rsidP="00CD3013">
            <w:pPr>
              <w:widowControl/>
              <w:jc w:val="left"/>
              <w:textAlignment w:val="baseline"/>
              <w:rPr>
                <w:rFonts w:eastAsia="等线"/>
              </w:rPr>
            </w:pPr>
            <w:r w:rsidRPr="00CD3013">
              <w:rPr>
                <w:rFonts w:eastAsia="等线"/>
              </w:rPr>
              <w:t>NO for maximum output power</w:t>
            </w:r>
          </w:p>
          <w:p w14:paraId="0CCE0930" w14:textId="77777777" w:rsidR="00CD3013" w:rsidRPr="00CD3013" w:rsidRDefault="00CD3013" w:rsidP="00CD3013">
            <w:pPr>
              <w:widowControl/>
              <w:jc w:val="left"/>
              <w:textAlignment w:val="baseline"/>
              <w:rPr>
                <w:rFonts w:eastAsia="等线"/>
              </w:rPr>
            </w:pPr>
            <w:proofErr w:type="gramStart"/>
            <w:r w:rsidRPr="00CD3013">
              <w:rPr>
                <w:rFonts w:eastAsia="等线"/>
              </w:rPr>
              <w:t>YES</w:t>
            </w:r>
            <w:proofErr w:type="gramEnd"/>
            <w:r w:rsidRPr="00CD3013">
              <w:rPr>
                <w:rFonts w:eastAsia="等线"/>
              </w:rPr>
              <w:t xml:space="preserve"> for backscattering power or power backscattering loss</w:t>
            </w:r>
          </w:p>
        </w:tc>
        <w:tc>
          <w:tcPr>
            <w:tcW w:w="2314" w:type="dxa"/>
            <w:tcBorders>
              <w:top w:val="single" w:sz="4" w:space="0" w:color="auto"/>
              <w:left w:val="single" w:sz="4" w:space="0" w:color="auto"/>
              <w:bottom w:val="single" w:sz="4" w:space="0" w:color="auto"/>
              <w:right w:val="single" w:sz="4" w:space="0" w:color="auto"/>
            </w:tcBorders>
            <w:hideMark/>
          </w:tcPr>
          <w:p w14:paraId="57432722" w14:textId="77777777" w:rsidR="00CD3013" w:rsidRPr="00CD3013" w:rsidRDefault="00CD3013" w:rsidP="00CD3013">
            <w:pPr>
              <w:widowControl/>
              <w:jc w:val="left"/>
              <w:textAlignment w:val="baseline"/>
              <w:rPr>
                <w:rFonts w:eastAsia="等线"/>
              </w:rPr>
            </w:pPr>
            <w:r w:rsidRPr="00CD3013">
              <w:rPr>
                <w:rFonts w:eastAsia="等线"/>
              </w:rPr>
              <w:t>YES</w:t>
            </w:r>
          </w:p>
        </w:tc>
      </w:tr>
      <w:tr w:rsidR="00CD3013" w:rsidRPr="00CD3013" w14:paraId="42467FD1" w14:textId="77777777" w:rsidTr="00CD3013">
        <w:trPr>
          <w:trHeight w:val="663"/>
        </w:trPr>
        <w:tc>
          <w:tcPr>
            <w:tcW w:w="1462" w:type="dxa"/>
            <w:vMerge w:val="restart"/>
            <w:tcBorders>
              <w:top w:val="single" w:sz="4" w:space="0" w:color="auto"/>
              <w:left w:val="single" w:sz="4" w:space="0" w:color="auto"/>
              <w:bottom w:val="single" w:sz="4" w:space="0" w:color="auto"/>
              <w:right w:val="single" w:sz="4" w:space="0" w:color="auto"/>
            </w:tcBorders>
            <w:vAlign w:val="center"/>
            <w:hideMark/>
          </w:tcPr>
          <w:p w14:paraId="4E4D74E4" w14:textId="77777777" w:rsidR="00CD3013" w:rsidRPr="00CD3013" w:rsidRDefault="00CD3013" w:rsidP="00CD3013">
            <w:pPr>
              <w:widowControl/>
              <w:jc w:val="left"/>
              <w:textAlignment w:val="baseline"/>
              <w:rPr>
                <w:lang w:eastAsia="en-US"/>
              </w:rPr>
            </w:pPr>
            <w:r w:rsidRPr="00CD3013">
              <w:rPr>
                <w:rFonts w:eastAsia="宋体"/>
                <w:lang w:eastAsia="en-US"/>
              </w:rPr>
              <w:t>Output power dynamic</w:t>
            </w:r>
          </w:p>
        </w:tc>
        <w:tc>
          <w:tcPr>
            <w:tcW w:w="1828" w:type="dxa"/>
            <w:tcBorders>
              <w:top w:val="single" w:sz="4" w:space="0" w:color="auto"/>
              <w:left w:val="single" w:sz="4" w:space="0" w:color="auto"/>
              <w:bottom w:val="single" w:sz="4" w:space="0" w:color="auto"/>
              <w:right w:val="single" w:sz="4" w:space="0" w:color="auto"/>
            </w:tcBorders>
            <w:hideMark/>
          </w:tcPr>
          <w:p w14:paraId="0C8A2107" w14:textId="77777777" w:rsidR="00CD3013" w:rsidRPr="00CD3013" w:rsidRDefault="00CD3013" w:rsidP="00CD3013">
            <w:pPr>
              <w:widowControl/>
              <w:jc w:val="left"/>
              <w:textAlignment w:val="baseline"/>
              <w:rPr>
                <w:rFonts w:eastAsia="宋体"/>
                <w:lang w:eastAsia="en-US"/>
              </w:rPr>
            </w:pPr>
            <w:r w:rsidRPr="00CD3013">
              <w:rPr>
                <w:rFonts w:eastAsia="宋体"/>
                <w:lang w:eastAsia="en-US"/>
              </w:rPr>
              <w:t>Transmit OFF power</w:t>
            </w:r>
          </w:p>
        </w:tc>
        <w:tc>
          <w:tcPr>
            <w:tcW w:w="2165" w:type="dxa"/>
            <w:tcBorders>
              <w:top w:val="single" w:sz="4" w:space="0" w:color="auto"/>
              <w:left w:val="single" w:sz="4" w:space="0" w:color="auto"/>
              <w:bottom w:val="single" w:sz="4" w:space="0" w:color="auto"/>
              <w:right w:val="single" w:sz="4" w:space="0" w:color="auto"/>
            </w:tcBorders>
            <w:hideMark/>
          </w:tcPr>
          <w:p w14:paraId="2A21C6FC" w14:textId="77777777" w:rsidR="00CD3013" w:rsidRPr="00CD3013" w:rsidRDefault="00CD3013" w:rsidP="00CD3013">
            <w:pPr>
              <w:spacing w:before="80" w:line="360" w:lineRule="auto"/>
              <w:rPr>
                <w:rFonts w:eastAsia="宋体"/>
              </w:rPr>
            </w:pPr>
            <w:r w:rsidRPr="00CD3013">
              <w:rPr>
                <w:rFonts w:eastAsia="宋体"/>
              </w:rPr>
              <w:t xml:space="preserve">No </w:t>
            </w:r>
          </w:p>
        </w:tc>
        <w:tc>
          <w:tcPr>
            <w:tcW w:w="2165" w:type="dxa"/>
            <w:tcBorders>
              <w:top w:val="single" w:sz="4" w:space="0" w:color="auto"/>
              <w:left w:val="single" w:sz="4" w:space="0" w:color="auto"/>
              <w:bottom w:val="single" w:sz="4" w:space="0" w:color="auto"/>
              <w:right w:val="single" w:sz="4" w:space="0" w:color="auto"/>
            </w:tcBorders>
            <w:hideMark/>
          </w:tcPr>
          <w:p w14:paraId="6CDB8949" w14:textId="77777777" w:rsidR="00CD3013" w:rsidRPr="00CD3013" w:rsidRDefault="00CD3013" w:rsidP="00CD3013">
            <w:pPr>
              <w:spacing w:before="80" w:line="360" w:lineRule="auto"/>
              <w:rPr>
                <w:rFonts w:eastAsia="等线"/>
              </w:rPr>
            </w:pPr>
            <w:r w:rsidRPr="00CD3013">
              <w:rPr>
                <w:rFonts w:eastAsia="等线"/>
              </w:rPr>
              <w:t>NO</w:t>
            </w:r>
          </w:p>
        </w:tc>
        <w:tc>
          <w:tcPr>
            <w:tcW w:w="2314" w:type="dxa"/>
            <w:tcBorders>
              <w:top w:val="single" w:sz="4" w:space="0" w:color="auto"/>
              <w:left w:val="single" w:sz="4" w:space="0" w:color="auto"/>
              <w:bottom w:val="single" w:sz="4" w:space="0" w:color="auto"/>
              <w:right w:val="single" w:sz="4" w:space="0" w:color="auto"/>
            </w:tcBorders>
            <w:hideMark/>
          </w:tcPr>
          <w:p w14:paraId="3D2EAA42" w14:textId="77777777" w:rsidR="00CD3013" w:rsidRPr="00CD3013" w:rsidRDefault="00CD3013" w:rsidP="00CD3013">
            <w:pPr>
              <w:spacing w:before="80" w:line="360" w:lineRule="auto"/>
              <w:rPr>
                <w:rFonts w:eastAsia="等线"/>
              </w:rPr>
            </w:pPr>
            <w:r w:rsidRPr="00CD3013">
              <w:rPr>
                <w:rFonts w:eastAsia="等线"/>
              </w:rPr>
              <w:t>YES, as RAN4#112 agreed</w:t>
            </w:r>
          </w:p>
        </w:tc>
      </w:tr>
      <w:tr w:rsidR="00CD3013" w:rsidRPr="00CD3013" w14:paraId="602453A7" w14:textId="77777777" w:rsidTr="00CD3013">
        <w:trPr>
          <w:trHeight w:val="6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4699" w14:textId="77777777" w:rsidR="00CD3013" w:rsidRPr="00CD3013" w:rsidRDefault="00CD3013" w:rsidP="00CD3013">
            <w:pPr>
              <w:widowControl/>
              <w:jc w:val="left"/>
              <w:rPr>
                <w:lang w:eastAsia="en-US"/>
              </w:rPr>
            </w:pPr>
          </w:p>
        </w:tc>
        <w:tc>
          <w:tcPr>
            <w:tcW w:w="1828" w:type="dxa"/>
            <w:tcBorders>
              <w:top w:val="single" w:sz="4" w:space="0" w:color="auto"/>
              <w:left w:val="single" w:sz="4" w:space="0" w:color="auto"/>
              <w:bottom w:val="single" w:sz="4" w:space="0" w:color="auto"/>
              <w:right w:val="single" w:sz="4" w:space="0" w:color="auto"/>
            </w:tcBorders>
            <w:hideMark/>
          </w:tcPr>
          <w:p w14:paraId="5D7B34F8" w14:textId="77777777" w:rsidR="00CD3013" w:rsidRPr="00CD3013" w:rsidRDefault="00CD3013" w:rsidP="00CD3013">
            <w:pPr>
              <w:widowControl/>
              <w:jc w:val="left"/>
              <w:textAlignment w:val="baseline"/>
              <w:rPr>
                <w:lang w:eastAsia="en-US"/>
              </w:rPr>
            </w:pPr>
            <w:r w:rsidRPr="00CD3013">
              <w:rPr>
                <w:rFonts w:eastAsia="宋体"/>
                <w:lang w:eastAsia="en-US"/>
              </w:rPr>
              <w:t>Transmit ON/OFF time mask</w:t>
            </w:r>
          </w:p>
        </w:tc>
        <w:tc>
          <w:tcPr>
            <w:tcW w:w="2165" w:type="dxa"/>
            <w:tcBorders>
              <w:top w:val="single" w:sz="4" w:space="0" w:color="auto"/>
              <w:left w:val="single" w:sz="4" w:space="0" w:color="auto"/>
              <w:bottom w:val="single" w:sz="4" w:space="0" w:color="auto"/>
              <w:right w:val="single" w:sz="4" w:space="0" w:color="auto"/>
            </w:tcBorders>
            <w:hideMark/>
          </w:tcPr>
          <w:p w14:paraId="5AAC02AE" w14:textId="77777777" w:rsidR="00CD3013" w:rsidRPr="00CD3013" w:rsidRDefault="00CD3013" w:rsidP="00CD3013">
            <w:pPr>
              <w:spacing w:before="80" w:line="360" w:lineRule="auto"/>
              <w:rPr>
                <w:rFonts w:eastAsia="宋体"/>
              </w:rPr>
            </w:pPr>
            <w:r w:rsidRPr="00CD3013">
              <w:rPr>
                <w:rFonts w:eastAsia="宋体"/>
              </w:rPr>
              <w:t>NO,</w:t>
            </w:r>
            <w:r w:rsidRPr="00CD3013">
              <w:rPr>
                <w:rFonts w:eastAsia="等线"/>
              </w:rPr>
              <w:t xml:space="preserve"> as RAN4#112 agreed</w:t>
            </w:r>
          </w:p>
        </w:tc>
        <w:tc>
          <w:tcPr>
            <w:tcW w:w="2165" w:type="dxa"/>
            <w:tcBorders>
              <w:top w:val="single" w:sz="4" w:space="0" w:color="auto"/>
              <w:left w:val="single" w:sz="4" w:space="0" w:color="auto"/>
              <w:bottom w:val="single" w:sz="4" w:space="0" w:color="auto"/>
              <w:right w:val="single" w:sz="4" w:space="0" w:color="auto"/>
            </w:tcBorders>
            <w:hideMark/>
          </w:tcPr>
          <w:p w14:paraId="13EFBF54" w14:textId="77777777" w:rsidR="00CD3013" w:rsidRPr="00CD3013" w:rsidRDefault="00CD3013" w:rsidP="00CD3013">
            <w:pPr>
              <w:spacing w:before="80" w:line="360" w:lineRule="auto"/>
              <w:rPr>
                <w:rFonts w:eastAsia="宋体"/>
              </w:rPr>
            </w:pPr>
            <w:r w:rsidRPr="00CD3013">
              <w:rPr>
                <w:rFonts w:eastAsia="宋体"/>
              </w:rPr>
              <w:t>NO,</w:t>
            </w:r>
            <w:r w:rsidRPr="00CD3013">
              <w:rPr>
                <w:rFonts w:eastAsia="等线"/>
              </w:rPr>
              <w:t xml:space="preserve"> as RAN4#112 agreed</w:t>
            </w:r>
          </w:p>
        </w:tc>
        <w:tc>
          <w:tcPr>
            <w:tcW w:w="2314" w:type="dxa"/>
            <w:tcBorders>
              <w:top w:val="single" w:sz="4" w:space="0" w:color="auto"/>
              <w:left w:val="single" w:sz="4" w:space="0" w:color="auto"/>
              <w:bottom w:val="single" w:sz="4" w:space="0" w:color="auto"/>
              <w:right w:val="single" w:sz="4" w:space="0" w:color="auto"/>
            </w:tcBorders>
            <w:hideMark/>
          </w:tcPr>
          <w:p w14:paraId="6F8BC57E" w14:textId="77777777" w:rsidR="00CD3013" w:rsidRPr="00CD3013" w:rsidRDefault="00CD3013" w:rsidP="00CD3013">
            <w:pPr>
              <w:spacing w:before="80" w:line="360" w:lineRule="auto"/>
              <w:rPr>
                <w:rFonts w:eastAsia="宋体"/>
              </w:rPr>
            </w:pPr>
            <w:r w:rsidRPr="00CD3013">
              <w:rPr>
                <w:rFonts w:eastAsia="宋体"/>
              </w:rPr>
              <w:t>NO,</w:t>
            </w:r>
            <w:r w:rsidRPr="00CD3013">
              <w:rPr>
                <w:rFonts w:eastAsia="等线"/>
              </w:rPr>
              <w:t xml:space="preserve"> as RAN4#112 agreed</w:t>
            </w:r>
          </w:p>
        </w:tc>
      </w:tr>
      <w:tr w:rsidR="00CD3013" w:rsidRPr="00CD3013" w14:paraId="7133E500" w14:textId="77777777" w:rsidTr="00CD3013">
        <w:trPr>
          <w:trHeight w:val="6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A289F" w14:textId="77777777" w:rsidR="00CD3013" w:rsidRPr="00CD3013" w:rsidRDefault="00CD3013" w:rsidP="00CD3013">
            <w:pPr>
              <w:widowControl/>
              <w:jc w:val="left"/>
              <w:rPr>
                <w:lang w:eastAsia="en-US"/>
              </w:rPr>
            </w:pPr>
          </w:p>
        </w:tc>
        <w:tc>
          <w:tcPr>
            <w:tcW w:w="1828" w:type="dxa"/>
            <w:tcBorders>
              <w:top w:val="single" w:sz="4" w:space="0" w:color="auto"/>
              <w:left w:val="single" w:sz="4" w:space="0" w:color="auto"/>
              <w:bottom w:val="single" w:sz="4" w:space="0" w:color="auto"/>
              <w:right w:val="single" w:sz="4" w:space="0" w:color="auto"/>
            </w:tcBorders>
            <w:hideMark/>
          </w:tcPr>
          <w:p w14:paraId="56E55EBC" w14:textId="77777777" w:rsidR="00CD3013" w:rsidRPr="00CD3013" w:rsidRDefault="00CD3013" w:rsidP="00CD3013">
            <w:pPr>
              <w:widowControl/>
              <w:jc w:val="left"/>
              <w:textAlignment w:val="baseline"/>
              <w:rPr>
                <w:rFonts w:eastAsia="宋体"/>
                <w:lang w:eastAsia="en-US"/>
              </w:rPr>
            </w:pPr>
            <w:r w:rsidRPr="00CD3013">
              <w:rPr>
                <w:rFonts w:eastAsia="宋体"/>
                <w:lang w:eastAsia="en-US"/>
              </w:rPr>
              <w:t>Minimum output power</w:t>
            </w:r>
          </w:p>
        </w:tc>
        <w:tc>
          <w:tcPr>
            <w:tcW w:w="2165" w:type="dxa"/>
            <w:tcBorders>
              <w:top w:val="single" w:sz="4" w:space="0" w:color="auto"/>
              <w:left w:val="single" w:sz="4" w:space="0" w:color="auto"/>
              <w:bottom w:val="single" w:sz="4" w:space="0" w:color="auto"/>
              <w:right w:val="single" w:sz="4" w:space="0" w:color="auto"/>
            </w:tcBorders>
            <w:hideMark/>
          </w:tcPr>
          <w:p w14:paraId="38703F9E" w14:textId="77777777" w:rsidR="00CD3013" w:rsidRPr="00CD3013" w:rsidRDefault="00CD3013" w:rsidP="00CD3013">
            <w:pPr>
              <w:spacing w:before="80" w:line="360" w:lineRule="auto"/>
              <w:rPr>
                <w:rFonts w:eastAsia="等线"/>
              </w:rPr>
            </w:pPr>
            <w:r w:rsidRPr="00CD3013">
              <w:rPr>
                <w:rFonts w:eastAsia="等线"/>
              </w:rPr>
              <w:t>N/A</w:t>
            </w:r>
          </w:p>
        </w:tc>
        <w:tc>
          <w:tcPr>
            <w:tcW w:w="2165" w:type="dxa"/>
            <w:tcBorders>
              <w:top w:val="single" w:sz="4" w:space="0" w:color="auto"/>
              <w:left w:val="single" w:sz="4" w:space="0" w:color="auto"/>
              <w:bottom w:val="single" w:sz="4" w:space="0" w:color="auto"/>
              <w:right w:val="single" w:sz="4" w:space="0" w:color="auto"/>
            </w:tcBorders>
            <w:hideMark/>
          </w:tcPr>
          <w:p w14:paraId="45456AC3" w14:textId="77777777" w:rsidR="00CD3013" w:rsidRPr="00CD3013" w:rsidRDefault="00CD3013" w:rsidP="00CD3013">
            <w:pPr>
              <w:spacing w:before="80" w:line="360" w:lineRule="auto"/>
              <w:rPr>
                <w:rFonts w:eastAsia="等线"/>
              </w:rPr>
            </w:pPr>
            <w:r w:rsidRPr="00CD3013">
              <w:rPr>
                <w:rFonts w:eastAsia="等线"/>
              </w:rPr>
              <w:t>N/A</w:t>
            </w:r>
          </w:p>
        </w:tc>
        <w:tc>
          <w:tcPr>
            <w:tcW w:w="2314" w:type="dxa"/>
            <w:tcBorders>
              <w:top w:val="single" w:sz="4" w:space="0" w:color="auto"/>
              <w:left w:val="single" w:sz="4" w:space="0" w:color="auto"/>
              <w:bottom w:val="single" w:sz="4" w:space="0" w:color="auto"/>
              <w:right w:val="single" w:sz="4" w:space="0" w:color="auto"/>
            </w:tcBorders>
            <w:hideMark/>
          </w:tcPr>
          <w:p w14:paraId="131D96EE" w14:textId="77777777" w:rsidR="00CD3013" w:rsidRPr="00CD3013" w:rsidRDefault="00CD3013" w:rsidP="00CD3013">
            <w:pPr>
              <w:spacing w:before="80" w:line="360" w:lineRule="auto"/>
              <w:rPr>
                <w:rFonts w:eastAsia="等线"/>
              </w:rPr>
            </w:pPr>
            <w:r w:rsidRPr="00CD3013">
              <w:rPr>
                <w:rFonts w:eastAsia="等线"/>
              </w:rPr>
              <w:t xml:space="preserve">YES </w:t>
            </w:r>
          </w:p>
        </w:tc>
      </w:tr>
      <w:tr w:rsidR="00CD3013" w:rsidRPr="00CD3013" w14:paraId="17027D06" w14:textId="77777777" w:rsidTr="00CD3013">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52835" w14:textId="77777777" w:rsidR="00CD3013" w:rsidRPr="00CD3013" w:rsidRDefault="00CD3013" w:rsidP="00CD3013">
            <w:pPr>
              <w:widowControl/>
              <w:jc w:val="left"/>
              <w:rPr>
                <w:lang w:eastAsia="en-US"/>
              </w:rPr>
            </w:pPr>
          </w:p>
        </w:tc>
        <w:tc>
          <w:tcPr>
            <w:tcW w:w="1828" w:type="dxa"/>
            <w:tcBorders>
              <w:top w:val="single" w:sz="4" w:space="0" w:color="auto"/>
              <w:left w:val="single" w:sz="4" w:space="0" w:color="auto"/>
              <w:bottom w:val="single" w:sz="4" w:space="0" w:color="auto"/>
              <w:right w:val="single" w:sz="4" w:space="0" w:color="auto"/>
            </w:tcBorders>
            <w:hideMark/>
          </w:tcPr>
          <w:p w14:paraId="68447928" w14:textId="77777777" w:rsidR="00CD3013" w:rsidRPr="00CD3013" w:rsidRDefault="00CD3013" w:rsidP="00CD3013">
            <w:pPr>
              <w:widowControl/>
              <w:jc w:val="left"/>
              <w:textAlignment w:val="baseline"/>
              <w:rPr>
                <w:lang w:eastAsia="en-US"/>
              </w:rPr>
            </w:pPr>
            <w:r w:rsidRPr="00CD3013">
              <w:rPr>
                <w:rFonts w:eastAsia="宋体"/>
                <w:lang w:eastAsia="en-US"/>
              </w:rPr>
              <w:t xml:space="preserve">Power control </w:t>
            </w:r>
          </w:p>
        </w:tc>
        <w:tc>
          <w:tcPr>
            <w:tcW w:w="2165" w:type="dxa"/>
            <w:tcBorders>
              <w:top w:val="single" w:sz="4" w:space="0" w:color="auto"/>
              <w:left w:val="single" w:sz="4" w:space="0" w:color="auto"/>
              <w:bottom w:val="single" w:sz="4" w:space="0" w:color="auto"/>
              <w:right w:val="single" w:sz="4" w:space="0" w:color="auto"/>
            </w:tcBorders>
            <w:hideMark/>
          </w:tcPr>
          <w:p w14:paraId="25E8CFC5" w14:textId="77777777" w:rsidR="00CD3013" w:rsidRPr="00CD3013" w:rsidRDefault="00CD3013" w:rsidP="00CD3013">
            <w:pPr>
              <w:spacing w:before="80" w:line="360" w:lineRule="auto"/>
              <w:textAlignment w:val="baseline"/>
              <w:rPr>
                <w:rFonts w:eastAsia="宋体"/>
              </w:rPr>
            </w:pPr>
            <w:r w:rsidRPr="00CD3013">
              <w:rPr>
                <w:rFonts w:eastAsia="宋体"/>
              </w:rPr>
              <w:t>NO,</w:t>
            </w:r>
            <w:r w:rsidRPr="00CD3013">
              <w:rPr>
                <w:rFonts w:eastAsia="等线"/>
              </w:rPr>
              <w:t xml:space="preserve"> as RAN4#112 agreed</w:t>
            </w:r>
          </w:p>
        </w:tc>
        <w:tc>
          <w:tcPr>
            <w:tcW w:w="2165" w:type="dxa"/>
            <w:tcBorders>
              <w:top w:val="single" w:sz="4" w:space="0" w:color="auto"/>
              <w:left w:val="single" w:sz="4" w:space="0" w:color="auto"/>
              <w:bottom w:val="single" w:sz="4" w:space="0" w:color="auto"/>
              <w:right w:val="single" w:sz="4" w:space="0" w:color="auto"/>
            </w:tcBorders>
            <w:hideMark/>
          </w:tcPr>
          <w:p w14:paraId="6F77830B" w14:textId="77777777" w:rsidR="00CD3013" w:rsidRPr="00CD3013" w:rsidRDefault="00CD3013" w:rsidP="00CD3013">
            <w:pPr>
              <w:spacing w:before="80" w:line="360" w:lineRule="auto"/>
              <w:textAlignment w:val="baseline"/>
              <w:rPr>
                <w:rFonts w:eastAsia="宋体"/>
              </w:rPr>
            </w:pPr>
            <w:r w:rsidRPr="00CD3013">
              <w:rPr>
                <w:rFonts w:eastAsia="宋体"/>
              </w:rPr>
              <w:t>NO,</w:t>
            </w:r>
            <w:r w:rsidRPr="00CD3013">
              <w:rPr>
                <w:rFonts w:eastAsia="等线"/>
              </w:rPr>
              <w:t xml:space="preserve"> as RAN4#112 agreed</w:t>
            </w:r>
          </w:p>
        </w:tc>
        <w:tc>
          <w:tcPr>
            <w:tcW w:w="2314" w:type="dxa"/>
            <w:tcBorders>
              <w:top w:val="single" w:sz="4" w:space="0" w:color="auto"/>
              <w:left w:val="single" w:sz="4" w:space="0" w:color="auto"/>
              <w:bottom w:val="single" w:sz="4" w:space="0" w:color="auto"/>
              <w:right w:val="single" w:sz="4" w:space="0" w:color="auto"/>
            </w:tcBorders>
            <w:hideMark/>
          </w:tcPr>
          <w:p w14:paraId="56EB2BF7" w14:textId="77777777" w:rsidR="00CD3013" w:rsidRPr="00CD3013" w:rsidRDefault="00CD3013" w:rsidP="00CD3013">
            <w:pPr>
              <w:spacing w:before="80" w:line="360" w:lineRule="auto"/>
              <w:textAlignment w:val="baseline"/>
              <w:rPr>
                <w:rFonts w:eastAsia="宋体"/>
              </w:rPr>
            </w:pPr>
            <w:r w:rsidRPr="00CD3013">
              <w:rPr>
                <w:rFonts w:eastAsia="宋体"/>
              </w:rPr>
              <w:t>YES,</w:t>
            </w:r>
            <w:r w:rsidRPr="00CD3013">
              <w:rPr>
                <w:rFonts w:eastAsia="等线"/>
              </w:rPr>
              <w:t xml:space="preserve"> as RAN4#112 agreed</w:t>
            </w:r>
          </w:p>
        </w:tc>
      </w:tr>
      <w:tr w:rsidR="00CD3013" w:rsidRPr="00CD3013" w14:paraId="629E536E" w14:textId="77777777" w:rsidTr="00CD3013">
        <w:trPr>
          <w:trHeight w:val="414"/>
        </w:trPr>
        <w:tc>
          <w:tcPr>
            <w:tcW w:w="1462" w:type="dxa"/>
            <w:vMerge w:val="restart"/>
            <w:tcBorders>
              <w:top w:val="single" w:sz="4" w:space="0" w:color="auto"/>
              <w:left w:val="single" w:sz="4" w:space="0" w:color="auto"/>
              <w:bottom w:val="single" w:sz="4" w:space="0" w:color="auto"/>
              <w:right w:val="single" w:sz="4" w:space="0" w:color="auto"/>
            </w:tcBorders>
            <w:vAlign w:val="center"/>
            <w:hideMark/>
          </w:tcPr>
          <w:p w14:paraId="5582FDEF" w14:textId="77777777" w:rsidR="00CD3013" w:rsidRPr="00CD3013" w:rsidRDefault="00CD3013" w:rsidP="00CD3013">
            <w:pPr>
              <w:widowControl/>
              <w:jc w:val="left"/>
              <w:textAlignment w:val="baseline"/>
              <w:rPr>
                <w:rFonts w:eastAsia="宋体"/>
                <w:lang w:eastAsia="en-US"/>
              </w:rPr>
            </w:pPr>
            <w:r w:rsidRPr="00CD3013">
              <w:rPr>
                <w:rFonts w:eastAsia="宋体"/>
                <w:lang w:eastAsia="en-US"/>
              </w:rPr>
              <w:t>Transmit signal quality</w:t>
            </w:r>
          </w:p>
        </w:tc>
        <w:tc>
          <w:tcPr>
            <w:tcW w:w="1828" w:type="dxa"/>
            <w:tcBorders>
              <w:top w:val="single" w:sz="4" w:space="0" w:color="auto"/>
              <w:left w:val="single" w:sz="4" w:space="0" w:color="auto"/>
              <w:bottom w:val="single" w:sz="4" w:space="0" w:color="auto"/>
              <w:right w:val="single" w:sz="4" w:space="0" w:color="auto"/>
            </w:tcBorders>
            <w:hideMark/>
          </w:tcPr>
          <w:p w14:paraId="1D54A0DA" w14:textId="77777777" w:rsidR="00CD3013" w:rsidRPr="00CD3013" w:rsidRDefault="00CD3013" w:rsidP="00CD3013">
            <w:pPr>
              <w:widowControl/>
              <w:jc w:val="left"/>
              <w:textAlignment w:val="baseline"/>
              <w:rPr>
                <w:rFonts w:eastAsia="宋体"/>
                <w:lang w:eastAsia="en-US"/>
              </w:rPr>
            </w:pPr>
            <w:r w:rsidRPr="00CD3013">
              <w:rPr>
                <w:rFonts w:eastAsia="宋体"/>
                <w:lang w:eastAsia="en-US"/>
              </w:rPr>
              <w:t>Frequency error</w:t>
            </w:r>
          </w:p>
        </w:tc>
        <w:tc>
          <w:tcPr>
            <w:tcW w:w="2165" w:type="dxa"/>
            <w:tcBorders>
              <w:top w:val="single" w:sz="4" w:space="0" w:color="auto"/>
              <w:left w:val="single" w:sz="4" w:space="0" w:color="auto"/>
              <w:bottom w:val="single" w:sz="4" w:space="0" w:color="auto"/>
              <w:right w:val="single" w:sz="4" w:space="0" w:color="auto"/>
            </w:tcBorders>
            <w:hideMark/>
          </w:tcPr>
          <w:p w14:paraId="52AB9BAB" w14:textId="77777777" w:rsidR="00CD3013" w:rsidRPr="00CD3013" w:rsidRDefault="00CD3013" w:rsidP="00CD3013">
            <w:pPr>
              <w:spacing w:before="80" w:line="360" w:lineRule="auto"/>
              <w:rPr>
                <w:rFonts w:eastAsia="宋体"/>
              </w:rPr>
            </w:pPr>
            <w:r w:rsidRPr="00CD3013">
              <w:rPr>
                <w:rFonts w:eastAsia="宋体"/>
              </w:rPr>
              <w:t>NO,</w:t>
            </w:r>
            <w:r w:rsidRPr="00CD3013">
              <w:rPr>
                <w:rFonts w:eastAsia="等线"/>
              </w:rPr>
              <w:t xml:space="preserve"> as RAN4#112 agreed</w:t>
            </w:r>
          </w:p>
        </w:tc>
        <w:tc>
          <w:tcPr>
            <w:tcW w:w="2165" w:type="dxa"/>
            <w:tcBorders>
              <w:top w:val="single" w:sz="4" w:space="0" w:color="auto"/>
              <w:left w:val="single" w:sz="4" w:space="0" w:color="auto"/>
              <w:bottom w:val="single" w:sz="4" w:space="0" w:color="auto"/>
              <w:right w:val="single" w:sz="4" w:space="0" w:color="auto"/>
            </w:tcBorders>
            <w:hideMark/>
          </w:tcPr>
          <w:p w14:paraId="1C7FCC1C" w14:textId="77777777" w:rsidR="00CD3013" w:rsidRPr="00CD3013" w:rsidRDefault="00CD3013" w:rsidP="00CD3013">
            <w:pPr>
              <w:spacing w:before="80" w:line="360" w:lineRule="auto"/>
              <w:rPr>
                <w:rFonts w:eastAsia="等线"/>
              </w:rPr>
            </w:pPr>
            <w:r w:rsidRPr="00CD3013">
              <w:rPr>
                <w:rFonts w:eastAsia="等线"/>
              </w:rPr>
              <w:t>TBD</w:t>
            </w:r>
          </w:p>
        </w:tc>
        <w:tc>
          <w:tcPr>
            <w:tcW w:w="2314" w:type="dxa"/>
            <w:tcBorders>
              <w:top w:val="single" w:sz="4" w:space="0" w:color="auto"/>
              <w:left w:val="single" w:sz="4" w:space="0" w:color="auto"/>
              <w:bottom w:val="single" w:sz="4" w:space="0" w:color="auto"/>
              <w:right w:val="single" w:sz="4" w:space="0" w:color="auto"/>
            </w:tcBorders>
            <w:hideMark/>
          </w:tcPr>
          <w:p w14:paraId="6DC6119B" w14:textId="77777777" w:rsidR="00CD3013" w:rsidRPr="00CD3013" w:rsidRDefault="00CD3013" w:rsidP="00CD3013">
            <w:pPr>
              <w:spacing w:before="80" w:line="360" w:lineRule="auto"/>
            </w:pPr>
            <w:r w:rsidRPr="00CD3013">
              <w:rPr>
                <w:rFonts w:eastAsia="宋体"/>
              </w:rPr>
              <w:t>YES,</w:t>
            </w:r>
            <w:r w:rsidRPr="00CD3013">
              <w:rPr>
                <w:rFonts w:eastAsia="等线"/>
              </w:rPr>
              <w:t xml:space="preserve"> as RAN4#112 agreed</w:t>
            </w:r>
          </w:p>
        </w:tc>
      </w:tr>
      <w:tr w:rsidR="00CD3013" w:rsidRPr="00CD3013" w14:paraId="21C00DC6" w14:textId="77777777" w:rsidTr="00CD3013">
        <w:trPr>
          <w:trHeight w:val="6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380FE" w14:textId="77777777" w:rsidR="00CD3013" w:rsidRPr="00CD3013" w:rsidRDefault="00CD3013" w:rsidP="00CD3013">
            <w:pPr>
              <w:widowControl/>
              <w:jc w:val="left"/>
              <w:rPr>
                <w:lang w:eastAsia="en-US"/>
              </w:rPr>
            </w:pPr>
          </w:p>
        </w:tc>
        <w:tc>
          <w:tcPr>
            <w:tcW w:w="1828" w:type="dxa"/>
            <w:tcBorders>
              <w:top w:val="single" w:sz="4" w:space="0" w:color="auto"/>
              <w:left w:val="single" w:sz="4" w:space="0" w:color="auto"/>
              <w:bottom w:val="single" w:sz="4" w:space="0" w:color="auto"/>
              <w:right w:val="single" w:sz="4" w:space="0" w:color="auto"/>
            </w:tcBorders>
            <w:hideMark/>
          </w:tcPr>
          <w:p w14:paraId="0EA88EE8" w14:textId="77777777" w:rsidR="00CD3013" w:rsidRPr="00CD3013" w:rsidRDefault="00CD3013" w:rsidP="00CD3013">
            <w:pPr>
              <w:widowControl/>
              <w:jc w:val="left"/>
              <w:textAlignment w:val="baseline"/>
              <w:rPr>
                <w:rFonts w:eastAsia="等线"/>
              </w:rPr>
            </w:pPr>
            <w:r w:rsidRPr="00CD3013">
              <w:rPr>
                <w:rFonts w:eastAsia="等线"/>
              </w:rPr>
              <w:t>Modulation quality requirements</w:t>
            </w:r>
          </w:p>
        </w:tc>
        <w:tc>
          <w:tcPr>
            <w:tcW w:w="2165" w:type="dxa"/>
            <w:tcBorders>
              <w:top w:val="single" w:sz="4" w:space="0" w:color="auto"/>
              <w:left w:val="single" w:sz="4" w:space="0" w:color="auto"/>
              <w:bottom w:val="single" w:sz="4" w:space="0" w:color="auto"/>
              <w:right w:val="single" w:sz="4" w:space="0" w:color="auto"/>
            </w:tcBorders>
            <w:hideMark/>
          </w:tcPr>
          <w:p w14:paraId="737F0CDB" w14:textId="77777777" w:rsidR="00CD3013" w:rsidRPr="00CD3013" w:rsidRDefault="00CD3013" w:rsidP="00CD3013">
            <w:pPr>
              <w:spacing w:before="80" w:line="360" w:lineRule="auto"/>
              <w:rPr>
                <w:rFonts w:eastAsia="等线"/>
              </w:rPr>
            </w:pPr>
            <w:r w:rsidRPr="00CD3013">
              <w:rPr>
                <w:rFonts w:eastAsia="等线"/>
              </w:rPr>
              <w:t>TBD</w:t>
            </w:r>
          </w:p>
        </w:tc>
        <w:tc>
          <w:tcPr>
            <w:tcW w:w="2165" w:type="dxa"/>
            <w:tcBorders>
              <w:top w:val="single" w:sz="4" w:space="0" w:color="auto"/>
              <w:left w:val="single" w:sz="4" w:space="0" w:color="auto"/>
              <w:bottom w:val="single" w:sz="4" w:space="0" w:color="auto"/>
              <w:right w:val="single" w:sz="4" w:space="0" w:color="auto"/>
            </w:tcBorders>
            <w:hideMark/>
          </w:tcPr>
          <w:p w14:paraId="6C1D1EB3" w14:textId="77777777" w:rsidR="00CD3013" w:rsidRPr="00CD3013" w:rsidRDefault="00CD3013" w:rsidP="00CD3013">
            <w:pPr>
              <w:spacing w:before="80" w:line="360" w:lineRule="auto"/>
              <w:rPr>
                <w:rFonts w:eastAsia="等线"/>
              </w:rPr>
            </w:pPr>
            <w:r w:rsidRPr="00CD3013">
              <w:rPr>
                <w:rFonts w:eastAsia="等线"/>
              </w:rPr>
              <w:t>TBD</w:t>
            </w:r>
          </w:p>
        </w:tc>
        <w:tc>
          <w:tcPr>
            <w:tcW w:w="2314" w:type="dxa"/>
            <w:tcBorders>
              <w:top w:val="single" w:sz="4" w:space="0" w:color="auto"/>
              <w:left w:val="single" w:sz="4" w:space="0" w:color="auto"/>
              <w:bottom w:val="single" w:sz="4" w:space="0" w:color="auto"/>
              <w:right w:val="single" w:sz="4" w:space="0" w:color="auto"/>
            </w:tcBorders>
            <w:hideMark/>
          </w:tcPr>
          <w:p w14:paraId="342F9DA8" w14:textId="77777777" w:rsidR="00CD3013" w:rsidRPr="00CD3013" w:rsidRDefault="00CD3013" w:rsidP="00CD3013">
            <w:pPr>
              <w:spacing w:before="80" w:line="360" w:lineRule="auto"/>
              <w:rPr>
                <w:rFonts w:eastAsia="等线"/>
              </w:rPr>
            </w:pPr>
            <w:r w:rsidRPr="00CD3013">
              <w:rPr>
                <w:rFonts w:eastAsia="等线"/>
              </w:rPr>
              <w:t>TBD</w:t>
            </w:r>
          </w:p>
        </w:tc>
      </w:tr>
      <w:tr w:rsidR="00CD3013" w:rsidRPr="00CD3013" w14:paraId="010FC0B4" w14:textId="77777777" w:rsidTr="00CD3013">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D334E" w14:textId="77777777" w:rsidR="00CD3013" w:rsidRPr="00CD3013" w:rsidRDefault="00CD3013" w:rsidP="00CD3013">
            <w:pPr>
              <w:widowControl/>
              <w:jc w:val="left"/>
              <w:rPr>
                <w:lang w:eastAsia="en-US"/>
              </w:rPr>
            </w:pPr>
          </w:p>
        </w:tc>
        <w:tc>
          <w:tcPr>
            <w:tcW w:w="1828" w:type="dxa"/>
            <w:tcBorders>
              <w:top w:val="single" w:sz="4" w:space="0" w:color="auto"/>
              <w:left w:val="single" w:sz="4" w:space="0" w:color="auto"/>
              <w:bottom w:val="single" w:sz="4" w:space="0" w:color="auto"/>
              <w:right w:val="single" w:sz="4" w:space="0" w:color="auto"/>
            </w:tcBorders>
            <w:hideMark/>
          </w:tcPr>
          <w:p w14:paraId="44061106" w14:textId="77777777" w:rsidR="00CD3013" w:rsidRPr="00CD3013" w:rsidRDefault="00CD3013" w:rsidP="00CD3013">
            <w:pPr>
              <w:widowControl/>
              <w:jc w:val="left"/>
              <w:textAlignment w:val="baseline"/>
              <w:rPr>
                <w:lang w:eastAsia="en-US"/>
              </w:rPr>
            </w:pPr>
            <w:r w:rsidRPr="00CD3013">
              <w:rPr>
                <w:rFonts w:eastAsia="宋体"/>
                <w:lang w:eastAsia="en-US"/>
              </w:rPr>
              <w:t xml:space="preserve">In band emissions </w:t>
            </w:r>
          </w:p>
        </w:tc>
        <w:tc>
          <w:tcPr>
            <w:tcW w:w="2165" w:type="dxa"/>
            <w:tcBorders>
              <w:top w:val="single" w:sz="4" w:space="0" w:color="auto"/>
              <w:left w:val="single" w:sz="4" w:space="0" w:color="auto"/>
              <w:bottom w:val="single" w:sz="4" w:space="0" w:color="auto"/>
              <w:right w:val="single" w:sz="4" w:space="0" w:color="auto"/>
            </w:tcBorders>
            <w:hideMark/>
          </w:tcPr>
          <w:p w14:paraId="37C7FD47" w14:textId="77777777" w:rsidR="00CD3013" w:rsidRPr="00CD3013" w:rsidRDefault="00CD3013" w:rsidP="00CD3013">
            <w:pPr>
              <w:spacing w:before="80" w:line="360" w:lineRule="auto"/>
              <w:rPr>
                <w:rFonts w:eastAsia="宋体"/>
              </w:rPr>
            </w:pPr>
            <w:r w:rsidRPr="00CD3013">
              <w:rPr>
                <w:rFonts w:eastAsia="宋体"/>
              </w:rPr>
              <w:t>NO,</w:t>
            </w:r>
            <w:r w:rsidRPr="00CD3013">
              <w:rPr>
                <w:rFonts w:eastAsia="等线"/>
              </w:rPr>
              <w:t xml:space="preserve"> as RAN4#112 agreed</w:t>
            </w:r>
          </w:p>
        </w:tc>
        <w:tc>
          <w:tcPr>
            <w:tcW w:w="2165" w:type="dxa"/>
            <w:tcBorders>
              <w:top w:val="single" w:sz="4" w:space="0" w:color="auto"/>
              <w:left w:val="single" w:sz="4" w:space="0" w:color="auto"/>
              <w:bottom w:val="single" w:sz="4" w:space="0" w:color="auto"/>
              <w:right w:val="single" w:sz="4" w:space="0" w:color="auto"/>
            </w:tcBorders>
            <w:hideMark/>
          </w:tcPr>
          <w:p w14:paraId="0E4C6E6E" w14:textId="77777777" w:rsidR="00CD3013" w:rsidRPr="00CD3013" w:rsidRDefault="00CD3013" w:rsidP="00CD3013">
            <w:pPr>
              <w:spacing w:before="80" w:line="360" w:lineRule="auto"/>
              <w:rPr>
                <w:rFonts w:eastAsia="等线"/>
              </w:rPr>
            </w:pPr>
            <w:r w:rsidRPr="00CD3013">
              <w:rPr>
                <w:rFonts w:eastAsia="等线"/>
              </w:rPr>
              <w:t>TBD</w:t>
            </w:r>
          </w:p>
        </w:tc>
        <w:tc>
          <w:tcPr>
            <w:tcW w:w="2314" w:type="dxa"/>
            <w:tcBorders>
              <w:top w:val="single" w:sz="4" w:space="0" w:color="auto"/>
              <w:left w:val="single" w:sz="4" w:space="0" w:color="auto"/>
              <w:bottom w:val="single" w:sz="4" w:space="0" w:color="auto"/>
              <w:right w:val="single" w:sz="4" w:space="0" w:color="auto"/>
            </w:tcBorders>
            <w:hideMark/>
          </w:tcPr>
          <w:p w14:paraId="25351913" w14:textId="77777777" w:rsidR="00CD3013" w:rsidRPr="00CD3013" w:rsidRDefault="00CD3013" w:rsidP="00CD3013">
            <w:pPr>
              <w:spacing w:before="80" w:line="360" w:lineRule="auto"/>
            </w:pPr>
            <w:r w:rsidRPr="00CD3013">
              <w:rPr>
                <w:rFonts w:eastAsia="宋体"/>
              </w:rPr>
              <w:t>TBD.</w:t>
            </w:r>
          </w:p>
        </w:tc>
      </w:tr>
      <w:tr w:rsidR="00CD3013" w:rsidRPr="00CD3013" w14:paraId="0D5B6150" w14:textId="77777777" w:rsidTr="00CD3013">
        <w:trPr>
          <w:trHeight w:val="6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061DA" w14:textId="77777777" w:rsidR="00CD3013" w:rsidRPr="00CD3013" w:rsidRDefault="00CD3013" w:rsidP="00CD3013">
            <w:pPr>
              <w:widowControl/>
              <w:jc w:val="left"/>
              <w:rPr>
                <w:lang w:eastAsia="en-US"/>
              </w:rPr>
            </w:pPr>
          </w:p>
        </w:tc>
        <w:tc>
          <w:tcPr>
            <w:tcW w:w="1828" w:type="dxa"/>
            <w:tcBorders>
              <w:top w:val="single" w:sz="4" w:space="0" w:color="auto"/>
              <w:left w:val="single" w:sz="4" w:space="0" w:color="auto"/>
              <w:bottom w:val="single" w:sz="4" w:space="0" w:color="auto"/>
              <w:right w:val="single" w:sz="4" w:space="0" w:color="auto"/>
            </w:tcBorders>
            <w:hideMark/>
          </w:tcPr>
          <w:p w14:paraId="1096C556" w14:textId="77777777" w:rsidR="00CD3013" w:rsidRPr="00CD3013" w:rsidRDefault="00CD3013" w:rsidP="00CD3013">
            <w:pPr>
              <w:widowControl/>
              <w:jc w:val="left"/>
              <w:textAlignment w:val="baseline"/>
              <w:rPr>
                <w:rFonts w:eastAsia="宋体"/>
                <w:lang w:eastAsia="en-US"/>
              </w:rPr>
            </w:pPr>
            <w:r w:rsidRPr="00CD3013">
              <w:rPr>
                <w:rFonts w:eastAsia="宋体"/>
              </w:rPr>
              <w:t>Carrier leakage</w:t>
            </w:r>
          </w:p>
        </w:tc>
        <w:tc>
          <w:tcPr>
            <w:tcW w:w="2165" w:type="dxa"/>
            <w:tcBorders>
              <w:top w:val="single" w:sz="4" w:space="0" w:color="auto"/>
              <w:left w:val="single" w:sz="4" w:space="0" w:color="auto"/>
              <w:bottom w:val="single" w:sz="4" w:space="0" w:color="auto"/>
              <w:right w:val="single" w:sz="4" w:space="0" w:color="auto"/>
            </w:tcBorders>
            <w:hideMark/>
          </w:tcPr>
          <w:p w14:paraId="031D2AB8" w14:textId="77777777" w:rsidR="00CD3013" w:rsidRPr="00CD3013" w:rsidRDefault="00CD3013" w:rsidP="00CD3013">
            <w:pPr>
              <w:spacing w:before="80" w:line="360" w:lineRule="auto"/>
              <w:rPr>
                <w:rFonts w:eastAsia="宋体"/>
              </w:rPr>
            </w:pPr>
            <w:r w:rsidRPr="00CD3013">
              <w:rPr>
                <w:rFonts w:eastAsia="宋体"/>
              </w:rPr>
              <w:t>NO,</w:t>
            </w:r>
            <w:r w:rsidRPr="00CD3013">
              <w:rPr>
                <w:rFonts w:eastAsia="等线"/>
              </w:rPr>
              <w:t xml:space="preserve"> as RAN4#112 agreed</w:t>
            </w:r>
          </w:p>
        </w:tc>
        <w:tc>
          <w:tcPr>
            <w:tcW w:w="2165" w:type="dxa"/>
            <w:tcBorders>
              <w:top w:val="single" w:sz="4" w:space="0" w:color="auto"/>
              <w:left w:val="single" w:sz="4" w:space="0" w:color="auto"/>
              <w:bottom w:val="single" w:sz="4" w:space="0" w:color="auto"/>
              <w:right w:val="single" w:sz="4" w:space="0" w:color="auto"/>
            </w:tcBorders>
            <w:hideMark/>
          </w:tcPr>
          <w:p w14:paraId="10FC8A59" w14:textId="77777777" w:rsidR="00CD3013" w:rsidRPr="00CD3013" w:rsidRDefault="00CD3013" w:rsidP="00CD3013">
            <w:pPr>
              <w:spacing w:before="80" w:line="360" w:lineRule="auto"/>
              <w:rPr>
                <w:rFonts w:eastAsia="等线"/>
              </w:rPr>
            </w:pPr>
            <w:r w:rsidRPr="00CD3013">
              <w:rPr>
                <w:rFonts w:eastAsia="等线"/>
              </w:rPr>
              <w:t>TBD</w:t>
            </w:r>
          </w:p>
        </w:tc>
        <w:tc>
          <w:tcPr>
            <w:tcW w:w="2314" w:type="dxa"/>
            <w:tcBorders>
              <w:top w:val="single" w:sz="4" w:space="0" w:color="auto"/>
              <w:left w:val="single" w:sz="4" w:space="0" w:color="auto"/>
              <w:bottom w:val="single" w:sz="4" w:space="0" w:color="auto"/>
              <w:right w:val="single" w:sz="4" w:space="0" w:color="auto"/>
            </w:tcBorders>
            <w:hideMark/>
          </w:tcPr>
          <w:p w14:paraId="43541FF9" w14:textId="77777777" w:rsidR="00CD3013" w:rsidRPr="00CD3013" w:rsidRDefault="00CD3013" w:rsidP="00CD3013">
            <w:pPr>
              <w:spacing w:before="80" w:line="360" w:lineRule="auto"/>
            </w:pPr>
            <w:r w:rsidRPr="00CD3013">
              <w:rPr>
                <w:rFonts w:eastAsia="宋体"/>
              </w:rPr>
              <w:t>YES,</w:t>
            </w:r>
            <w:r w:rsidRPr="00CD3013">
              <w:rPr>
                <w:rFonts w:eastAsia="等线"/>
              </w:rPr>
              <w:t xml:space="preserve"> as RAN4#112 agreed</w:t>
            </w:r>
          </w:p>
        </w:tc>
      </w:tr>
      <w:tr w:rsidR="00CD3013" w:rsidRPr="00CD3013" w14:paraId="2E125BF5" w14:textId="77777777" w:rsidTr="00CD3013">
        <w:trPr>
          <w:trHeight w:val="431"/>
        </w:trPr>
        <w:tc>
          <w:tcPr>
            <w:tcW w:w="1462" w:type="dxa"/>
            <w:vMerge w:val="restart"/>
            <w:tcBorders>
              <w:top w:val="single" w:sz="4" w:space="0" w:color="auto"/>
              <w:left w:val="single" w:sz="4" w:space="0" w:color="auto"/>
              <w:bottom w:val="single" w:sz="4" w:space="0" w:color="auto"/>
              <w:right w:val="single" w:sz="4" w:space="0" w:color="auto"/>
            </w:tcBorders>
            <w:vAlign w:val="center"/>
            <w:hideMark/>
          </w:tcPr>
          <w:p w14:paraId="05B0E2FA" w14:textId="77777777" w:rsidR="00CD3013" w:rsidRPr="00CD3013" w:rsidRDefault="00CD3013" w:rsidP="00CD3013">
            <w:pPr>
              <w:widowControl/>
              <w:jc w:val="left"/>
              <w:textAlignment w:val="baseline"/>
              <w:rPr>
                <w:rFonts w:eastAsia="宋体"/>
                <w:lang w:eastAsia="en-US"/>
              </w:rPr>
            </w:pPr>
            <w:r w:rsidRPr="00CD3013">
              <w:rPr>
                <w:rFonts w:eastAsia="宋体"/>
                <w:lang w:eastAsia="en-US"/>
              </w:rPr>
              <w:t>Output RF spectrum emissions</w:t>
            </w:r>
          </w:p>
        </w:tc>
        <w:tc>
          <w:tcPr>
            <w:tcW w:w="1828" w:type="dxa"/>
            <w:tcBorders>
              <w:top w:val="single" w:sz="4" w:space="0" w:color="auto"/>
              <w:left w:val="single" w:sz="4" w:space="0" w:color="auto"/>
              <w:bottom w:val="single" w:sz="4" w:space="0" w:color="auto"/>
              <w:right w:val="single" w:sz="4" w:space="0" w:color="auto"/>
            </w:tcBorders>
            <w:hideMark/>
          </w:tcPr>
          <w:p w14:paraId="6E004B0A" w14:textId="77777777" w:rsidR="00CD3013" w:rsidRPr="00CD3013" w:rsidRDefault="00CD3013" w:rsidP="00CD3013">
            <w:pPr>
              <w:widowControl/>
              <w:jc w:val="left"/>
              <w:textAlignment w:val="baseline"/>
              <w:rPr>
                <w:rFonts w:eastAsia="宋体"/>
                <w:lang w:eastAsia="en-US"/>
              </w:rPr>
            </w:pPr>
            <w:r w:rsidRPr="00CD3013">
              <w:rPr>
                <w:rFonts w:eastAsia="宋体"/>
                <w:lang w:eastAsia="en-US"/>
              </w:rPr>
              <w:t>Occupied bandwidth</w:t>
            </w:r>
          </w:p>
        </w:tc>
        <w:tc>
          <w:tcPr>
            <w:tcW w:w="2165" w:type="dxa"/>
            <w:tcBorders>
              <w:top w:val="single" w:sz="4" w:space="0" w:color="auto"/>
              <w:left w:val="single" w:sz="4" w:space="0" w:color="auto"/>
              <w:bottom w:val="single" w:sz="4" w:space="0" w:color="auto"/>
              <w:right w:val="single" w:sz="4" w:space="0" w:color="auto"/>
            </w:tcBorders>
            <w:hideMark/>
          </w:tcPr>
          <w:p w14:paraId="1C4B9DA5" w14:textId="77777777" w:rsidR="00CD3013" w:rsidRPr="00CD3013" w:rsidRDefault="00CD3013" w:rsidP="00CD3013">
            <w:pPr>
              <w:spacing w:before="80" w:line="360" w:lineRule="auto"/>
              <w:rPr>
                <w:rFonts w:eastAsia="宋体"/>
              </w:rPr>
            </w:pPr>
            <w:r w:rsidRPr="00CD3013">
              <w:rPr>
                <w:rFonts w:eastAsia="宋体"/>
              </w:rPr>
              <w:t>YES</w:t>
            </w:r>
          </w:p>
        </w:tc>
        <w:tc>
          <w:tcPr>
            <w:tcW w:w="2165" w:type="dxa"/>
            <w:tcBorders>
              <w:top w:val="single" w:sz="4" w:space="0" w:color="auto"/>
              <w:left w:val="single" w:sz="4" w:space="0" w:color="auto"/>
              <w:bottom w:val="single" w:sz="4" w:space="0" w:color="auto"/>
              <w:right w:val="single" w:sz="4" w:space="0" w:color="auto"/>
            </w:tcBorders>
            <w:hideMark/>
          </w:tcPr>
          <w:p w14:paraId="1BEB82B5" w14:textId="77777777" w:rsidR="00CD3013" w:rsidRPr="00CD3013" w:rsidRDefault="00CD3013" w:rsidP="00CD3013">
            <w:pPr>
              <w:spacing w:before="80" w:line="360" w:lineRule="auto"/>
              <w:rPr>
                <w:rFonts w:eastAsia="宋体"/>
              </w:rPr>
            </w:pPr>
            <w:r w:rsidRPr="00CD3013">
              <w:rPr>
                <w:rFonts w:eastAsia="宋体"/>
              </w:rPr>
              <w:t>YES</w:t>
            </w:r>
          </w:p>
        </w:tc>
        <w:tc>
          <w:tcPr>
            <w:tcW w:w="2314" w:type="dxa"/>
            <w:tcBorders>
              <w:top w:val="single" w:sz="4" w:space="0" w:color="auto"/>
              <w:left w:val="single" w:sz="4" w:space="0" w:color="auto"/>
              <w:bottom w:val="single" w:sz="4" w:space="0" w:color="auto"/>
              <w:right w:val="single" w:sz="4" w:space="0" w:color="auto"/>
            </w:tcBorders>
            <w:hideMark/>
          </w:tcPr>
          <w:p w14:paraId="35022356" w14:textId="77777777" w:rsidR="00CD3013" w:rsidRPr="00CD3013" w:rsidRDefault="00CD3013" w:rsidP="00CD3013">
            <w:pPr>
              <w:spacing w:before="80" w:line="360" w:lineRule="auto"/>
              <w:rPr>
                <w:rFonts w:eastAsia="宋体"/>
              </w:rPr>
            </w:pPr>
            <w:r w:rsidRPr="00CD3013">
              <w:rPr>
                <w:rFonts w:eastAsia="宋体"/>
              </w:rPr>
              <w:t>YES</w:t>
            </w:r>
          </w:p>
        </w:tc>
      </w:tr>
      <w:tr w:rsidR="00CD3013" w:rsidRPr="00CD3013" w14:paraId="414D9058" w14:textId="77777777" w:rsidTr="00CD3013">
        <w:trPr>
          <w:trHeight w:val="4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E84F2" w14:textId="77777777" w:rsidR="00CD3013" w:rsidRPr="00CD3013" w:rsidRDefault="00CD3013" w:rsidP="00CD3013">
            <w:pPr>
              <w:widowControl/>
              <w:jc w:val="left"/>
              <w:rPr>
                <w:lang w:eastAsia="en-US"/>
              </w:rPr>
            </w:pPr>
          </w:p>
        </w:tc>
        <w:tc>
          <w:tcPr>
            <w:tcW w:w="1828" w:type="dxa"/>
            <w:tcBorders>
              <w:top w:val="single" w:sz="4" w:space="0" w:color="auto"/>
              <w:left w:val="single" w:sz="4" w:space="0" w:color="auto"/>
              <w:bottom w:val="single" w:sz="4" w:space="0" w:color="auto"/>
              <w:right w:val="single" w:sz="4" w:space="0" w:color="auto"/>
            </w:tcBorders>
            <w:hideMark/>
          </w:tcPr>
          <w:p w14:paraId="721F0191" w14:textId="77777777" w:rsidR="00CD3013" w:rsidRPr="00CD3013" w:rsidRDefault="00CD3013" w:rsidP="00CD3013">
            <w:pPr>
              <w:widowControl/>
              <w:jc w:val="left"/>
              <w:textAlignment w:val="baseline"/>
              <w:rPr>
                <w:rFonts w:eastAsia="宋体"/>
                <w:lang w:eastAsia="en-US"/>
              </w:rPr>
            </w:pPr>
            <w:r w:rsidRPr="00CD3013">
              <w:rPr>
                <w:rFonts w:eastAsia="宋体"/>
                <w:lang w:eastAsia="en-US"/>
              </w:rPr>
              <w:t>SEM</w:t>
            </w:r>
          </w:p>
        </w:tc>
        <w:tc>
          <w:tcPr>
            <w:tcW w:w="2165" w:type="dxa"/>
            <w:tcBorders>
              <w:top w:val="single" w:sz="4" w:space="0" w:color="auto"/>
              <w:left w:val="single" w:sz="4" w:space="0" w:color="auto"/>
              <w:bottom w:val="single" w:sz="4" w:space="0" w:color="auto"/>
              <w:right w:val="single" w:sz="4" w:space="0" w:color="auto"/>
            </w:tcBorders>
            <w:hideMark/>
          </w:tcPr>
          <w:p w14:paraId="2A8C06B9" w14:textId="77777777" w:rsidR="00CD3013" w:rsidRPr="00CD3013" w:rsidRDefault="00CD3013" w:rsidP="00CD3013">
            <w:pPr>
              <w:spacing w:before="80" w:line="360" w:lineRule="auto"/>
              <w:rPr>
                <w:rFonts w:eastAsia="宋体"/>
              </w:rPr>
            </w:pPr>
            <w:r w:rsidRPr="00CD3013">
              <w:rPr>
                <w:rFonts w:eastAsia="宋体"/>
              </w:rPr>
              <w:t>TBD</w:t>
            </w:r>
          </w:p>
        </w:tc>
        <w:tc>
          <w:tcPr>
            <w:tcW w:w="2165" w:type="dxa"/>
            <w:tcBorders>
              <w:top w:val="single" w:sz="4" w:space="0" w:color="auto"/>
              <w:left w:val="single" w:sz="4" w:space="0" w:color="auto"/>
              <w:bottom w:val="single" w:sz="4" w:space="0" w:color="auto"/>
              <w:right w:val="single" w:sz="4" w:space="0" w:color="auto"/>
            </w:tcBorders>
            <w:hideMark/>
          </w:tcPr>
          <w:p w14:paraId="58EAA22D" w14:textId="77777777" w:rsidR="00CD3013" w:rsidRPr="00CD3013" w:rsidRDefault="00CD3013" w:rsidP="00CD3013">
            <w:pPr>
              <w:spacing w:before="80" w:line="360" w:lineRule="auto"/>
              <w:rPr>
                <w:rFonts w:eastAsia="宋体"/>
              </w:rPr>
            </w:pPr>
            <w:r w:rsidRPr="00CD3013">
              <w:rPr>
                <w:rFonts w:eastAsia="宋体"/>
              </w:rPr>
              <w:t>TBD</w:t>
            </w:r>
          </w:p>
        </w:tc>
        <w:tc>
          <w:tcPr>
            <w:tcW w:w="2314" w:type="dxa"/>
            <w:tcBorders>
              <w:top w:val="single" w:sz="4" w:space="0" w:color="auto"/>
              <w:left w:val="single" w:sz="4" w:space="0" w:color="auto"/>
              <w:bottom w:val="single" w:sz="4" w:space="0" w:color="auto"/>
              <w:right w:val="single" w:sz="4" w:space="0" w:color="auto"/>
            </w:tcBorders>
            <w:hideMark/>
          </w:tcPr>
          <w:p w14:paraId="3C5C7050" w14:textId="77777777" w:rsidR="00CD3013" w:rsidRPr="00CD3013" w:rsidRDefault="00CD3013" w:rsidP="00CD3013">
            <w:pPr>
              <w:spacing w:before="80" w:line="360" w:lineRule="auto"/>
              <w:rPr>
                <w:rFonts w:eastAsia="宋体"/>
              </w:rPr>
            </w:pPr>
            <w:r w:rsidRPr="00CD3013">
              <w:rPr>
                <w:rFonts w:eastAsia="宋体"/>
              </w:rPr>
              <w:t>TBD</w:t>
            </w:r>
          </w:p>
        </w:tc>
      </w:tr>
      <w:tr w:rsidR="00CD3013" w:rsidRPr="00CD3013" w14:paraId="483A7844" w14:textId="77777777" w:rsidTr="00CD3013">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74D4B" w14:textId="77777777" w:rsidR="00CD3013" w:rsidRPr="00CD3013" w:rsidRDefault="00CD3013" w:rsidP="00CD3013">
            <w:pPr>
              <w:widowControl/>
              <w:jc w:val="left"/>
              <w:rPr>
                <w:lang w:eastAsia="en-US"/>
              </w:rPr>
            </w:pPr>
          </w:p>
        </w:tc>
        <w:tc>
          <w:tcPr>
            <w:tcW w:w="1828" w:type="dxa"/>
            <w:tcBorders>
              <w:top w:val="single" w:sz="4" w:space="0" w:color="auto"/>
              <w:left w:val="single" w:sz="4" w:space="0" w:color="auto"/>
              <w:bottom w:val="single" w:sz="4" w:space="0" w:color="auto"/>
              <w:right w:val="single" w:sz="4" w:space="0" w:color="auto"/>
            </w:tcBorders>
            <w:hideMark/>
          </w:tcPr>
          <w:p w14:paraId="484D2178" w14:textId="77777777" w:rsidR="00CD3013" w:rsidRPr="00CD3013" w:rsidRDefault="00CD3013" w:rsidP="00CD3013">
            <w:pPr>
              <w:widowControl/>
              <w:jc w:val="left"/>
              <w:textAlignment w:val="baseline"/>
              <w:rPr>
                <w:rFonts w:eastAsia="宋体"/>
                <w:lang w:eastAsia="en-US"/>
              </w:rPr>
            </w:pPr>
            <w:r w:rsidRPr="00CD3013">
              <w:rPr>
                <w:rFonts w:eastAsia="宋体"/>
                <w:lang w:eastAsia="en-US"/>
              </w:rPr>
              <w:t>ACLR</w:t>
            </w:r>
          </w:p>
        </w:tc>
        <w:tc>
          <w:tcPr>
            <w:tcW w:w="2165" w:type="dxa"/>
            <w:tcBorders>
              <w:top w:val="single" w:sz="4" w:space="0" w:color="auto"/>
              <w:left w:val="single" w:sz="4" w:space="0" w:color="auto"/>
              <w:bottom w:val="single" w:sz="4" w:space="0" w:color="auto"/>
              <w:right w:val="single" w:sz="4" w:space="0" w:color="auto"/>
            </w:tcBorders>
            <w:hideMark/>
          </w:tcPr>
          <w:p w14:paraId="5209CFA9" w14:textId="77777777" w:rsidR="00CD3013" w:rsidRPr="00CD3013" w:rsidRDefault="00CD3013" w:rsidP="00CD3013">
            <w:pPr>
              <w:spacing w:before="80" w:line="360" w:lineRule="auto"/>
              <w:rPr>
                <w:rFonts w:eastAsia="宋体"/>
              </w:rPr>
            </w:pPr>
            <w:r w:rsidRPr="00CD3013">
              <w:rPr>
                <w:rFonts w:eastAsia="宋体"/>
              </w:rPr>
              <w:t>TBD</w:t>
            </w:r>
          </w:p>
        </w:tc>
        <w:tc>
          <w:tcPr>
            <w:tcW w:w="2165" w:type="dxa"/>
            <w:tcBorders>
              <w:top w:val="single" w:sz="4" w:space="0" w:color="auto"/>
              <w:left w:val="single" w:sz="4" w:space="0" w:color="auto"/>
              <w:bottom w:val="single" w:sz="4" w:space="0" w:color="auto"/>
              <w:right w:val="single" w:sz="4" w:space="0" w:color="auto"/>
            </w:tcBorders>
            <w:hideMark/>
          </w:tcPr>
          <w:p w14:paraId="5D7062C8" w14:textId="77777777" w:rsidR="00CD3013" w:rsidRPr="00CD3013" w:rsidRDefault="00CD3013" w:rsidP="00CD3013">
            <w:pPr>
              <w:spacing w:before="80" w:line="360" w:lineRule="auto"/>
              <w:rPr>
                <w:rFonts w:eastAsia="宋体"/>
              </w:rPr>
            </w:pPr>
            <w:r w:rsidRPr="00CD3013">
              <w:rPr>
                <w:rFonts w:eastAsia="宋体"/>
              </w:rPr>
              <w:t>TBD</w:t>
            </w:r>
          </w:p>
        </w:tc>
        <w:tc>
          <w:tcPr>
            <w:tcW w:w="2314" w:type="dxa"/>
            <w:tcBorders>
              <w:top w:val="single" w:sz="4" w:space="0" w:color="auto"/>
              <w:left w:val="single" w:sz="4" w:space="0" w:color="auto"/>
              <w:bottom w:val="single" w:sz="4" w:space="0" w:color="auto"/>
              <w:right w:val="single" w:sz="4" w:space="0" w:color="auto"/>
            </w:tcBorders>
            <w:hideMark/>
          </w:tcPr>
          <w:p w14:paraId="3B8A6B12" w14:textId="77777777" w:rsidR="00CD3013" w:rsidRPr="00CD3013" w:rsidRDefault="00CD3013" w:rsidP="00CD3013">
            <w:pPr>
              <w:spacing w:before="80" w:line="360" w:lineRule="auto"/>
              <w:rPr>
                <w:rFonts w:eastAsia="宋体"/>
              </w:rPr>
            </w:pPr>
            <w:r w:rsidRPr="00CD3013">
              <w:rPr>
                <w:rFonts w:eastAsia="宋体"/>
              </w:rPr>
              <w:t>TBD</w:t>
            </w:r>
          </w:p>
        </w:tc>
      </w:tr>
      <w:tr w:rsidR="00CD3013" w:rsidRPr="00CD3013" w14:paraId="781C6F48" w14:textId="77777777" w:rsidTr="00CD3013">
        <w:trPr>
          <w:trHeight w:val="4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4A3AC" w14:textId="77777777" w:rsidR="00CD3013" w:rsidRPr="00CD3013" w:rsidRDefault="00CD3013" w:rsidP="00CD3013">
            <w:pPr>
              <w:widowControl/>
              <w:jc w:val="left"/>
              <w:rPr>
                <w:lang w:eastAsia="en-US"/>
              </w:rPr>
            </w:pPr>
          </w:p>
        </w:tc>
        <w:tc>
          <w:tcPr>
            <w:tcW w:w="1828" w:type="dxa"/>
            <w:tcBorders>
              <w:top w:val="single" w:sz="4" w:space="0" w:color="auto"/>
              <w:left w:val="single" w:sz="4" w:space="0" w:color="auto"/>
              <w:bottom w:val="single" w:sz="4" w:space="0" w:color="auto"/>
              <w:right w:val="single" w:sz="4" w:space="0" w:color="auto"/>
            </w:tcBorders>
            <w:hideMark/>
          </w:tcPr>
          <w:p w14:paraId="46A79E3A" w14:textId="77777777" w:rsidR="00CD3013" w:rsidRPr="00CD3013" w:rsidRDefault="00CD3013" w:rsidP="00CD3013">
            <w:pPr>
              <w:widowControl/>
              <w:jc w:val="left"/>
              <w:textAlignment w:val="baseline"/>
              <w:rPr>
                <w:rFonts w:eastAsia="宋体"/>
                <w:lang w:eastAsia="en-US"/>
              </w:rPr>
            </w:pPr>
            <w:r w:rsidRPr="00CD3013">
              <w:rPr>
                <w:rFonts w:eastAsia="宋体"/>
                <w:lang w:eastAsia="en-US"/>
              </w:rPr>
              <w:t>Spurious emissions</w:t>
            </w:r>
          </w:p>
        </w:tc>
        <w:tc>
          <w:tcPr>
            <w:tcW w:w="2165" w:type="dxa"/>
            <w:tcBorders>
              <w:top w:val="single" w:sz="4" w:space="0" w:color="auto"/>
              <w:left w:val="single" w:sz="4" w:space="0" w:color="auto"/>
              <w:bottom w:val="single" w:sz="4" w:space="0" w:color="auto"/>
              <w:right w:val="single" w:sz="4" w:space="0" w:color="auto"/>
            </w:tcBorders>
            <w:hideMark/>
          </w:tcPr>
          <w:p w14:paraId="276DFF5F" w14:textId="77777777" w:rsidR="00CD3013" w:rsidRPr="00CD3013" w:rsidRDefault="00CD3013" w:rsidP="00CD3013">
            <w:pPr>
              <w:spacing w:before="80" w:line="360" w:lineRule="auto"/>
              <w:rPr>
                <w:rFonts w:eastAsia="宋体"/>
              </w:rPr>
            </w:pPr>
            <w:r w:rsidRPr="00CD3013">
              <w:rPr>
                <w:rFonts w:eastAsia="宋体"/>
              </w:rPr>
              <w:t>TBD</w:t>
            </w:r>
          </w:p>
        </w:tc>
        <w:tc>
          <w:tcPr>
            <w:tcW w:w="2165" w:type="dxa"/>
            <w:tcBorders>
              <w:top w:val="single" w:sz="4" w:space="0" w:color="auto"/>
              <w:left w:val="single" w:sz="4" w:space="0" w:color="auto"/>
              <w:bottom w:val="single" w:sz="4" w:space="0" w:color="auto"/>
              <w:right w:val="single" w:sz="4" w:space="0" w:color="auto"/>
            </w:tcBorders>
            <w:hideMark/>
          </w:tcPr>
          <w:p w14:paraId="41EAB35B" w14:textId="77777777" w:rsidR="00CD3013" w:rsidRPr="00CD3013" w:rsidRDefault="00CD3013" w:rsidP="00CD3013">
            <w:pPr>
              <w:spacing w:before="80" w:line="360" w:lineRule="auto"/>
              <w:rPr>
                <w:rFonts w:eastAsia="宋体"/>
              </w:rPr>
            </w:pPr>
            <w:r w:rsidRPr="00CD3013">
              <w:rPr>
                <w:rFonts w:eastAsia="宋体"/>
              </w:rPr>
              <w:t>TBD</w:t>
            </w:r>
          </w:p>
        </w:tc>
        <w:tc>
          <w:tcPr>
            <w:tcW w:w="2314" w:type="dxa"/>
            <w:tcBorders>
              <w:top w:val="single" w:sz="4" w:space="0" w:color="auto"/>
              <w:left w:val="single" w:sz="4" w:space="0" w:color="auto"/>
              <w:bottom w:val="single" w:sz="4" w:space="0" w:color="auto"/>
              <w:right w:val="single" w:sz="4" w:space="0" w:color="auto"/>
            </w:tcBorders>
            <w:hideMark/>
          </w:tcPr>
          <w:p w14:paraId="63EF8DB6" w14:textId="77777777" w:rsidR="00CD3013" w:rsidRPr="00CD3013" w:rsidRDefault="00CD3013" w:rsidP="00CD3013">
            <w:pPr>
              <w:spacing w:before="80" w:line="360" w:lineRule="auto"/>
              <w:rPr>
                <w:rFonts w:eastAsia="宋体"/>
              </w:rPr>
            </w:pPr>
            <w:r w:rsidRPr="00CD3013">
              <w:rPr>
                <w:rFonts w:eastAsia="宋体"/>
              </w:rPr>
              <w:t>TBD</w:t>
            </w:r>
          </w:p>
        </w:tc>
      </w:tr>
      <w:tr w:rsidR="00CD3013" w:rsidRPr="00CD3013" w14:paraId="41C487FB" w14:textId="77777777" w:rsidTr="00CD3013">
        <w:trPr>
          <w:trHeight w:val="243"/>
        </w:trPr>
        <w:tc>
          <w:tcPr>
            <w:tcW w:w="3291" w:type="dxa"/>
            <w:gridSpan w:val="2"/>
            <w:tcBorders>
              <w:top w:val="single" w:sz="4" w:space="0" w:color="auto"/>
              <w:left w:val="single" w:sz="4" w:space="0" w:color="auto"/>
              <w:bottom w:val="single" w:sz="4" w:space="0" w:color="auto"/>
              <w:right w:val="single" w:sz="4" w:space="0" w:color="auto"/>
            </w:tcBorders>
            <w:hideMark/>
          </w:tcPr>
          <w:p w14:paraId="75E61A22" w14:textId="77777777" w:rsidR="00CD3013" w:rsidRPr="00CD3013" w:rsidRDefault="00CD3013" w:rsidP="00CD3013">
            <w:pPr>
              <w:widowControl/>
              <w:jc w:val="left"/>
              <w:textAlignment w:val="baseline"/>
              <w:rPr>
                <w:rFonts w:eastAsia="宋体"/>
                <w:lang w:eastAsia="en-US"/>
              </w:rPr>
            </w:pPr>
            <w:r w:rsidRPr="00CD3013">
              <w:rPr>
                <w:rFonts w:eastAsia="宋体"/>
              </w:rPr>
              <w:t>Unwanted emissions</w:t>
            </w:r>
          </w:p>
        </w:tc>
        <w:tc>
          <w:tcPr>
            <w:tcW w:w="2165" w:type="dxa"/>
            <w:tcBorders>
              <w:top w:val="single" w:sz="4" w:space="0" w:color="auto"/>
              <w:left w:val="single" w:sz="4" w:space="0" w:color="auto"/>
              <w:bottom w:val="single" w:sz="4" w:space="0" w:color="auto"/>
              <w:right w:val="single" w:sz="4" w:space="0" w:color="auto"/>
            </w:tcBorders>
            <w:hideMark/>
          </w:tcPr>
          <w:p w14:paraId="178589A8" w14:textId="77777777" w:rsidR="00CD3013" w:rsidRPr="00CD3013" w:rsidRDefault="00CD3013" w:rsidP="00CD3013">
            <w:pPr>
              <w:spacing w:before="80" w:line="360" w:lineRule="auto"/>
              <w:rPr>
                <w:rFonts w:eastAsia="等线"/>
              </w:rPr>
            </w:pPr>
            <w:r w:rsidRPr="00CD3013">
              <w:rPr>
                <w:rFonts w:eastAsia="等线"/>
              </w:rPr>
              <w:t>TBD</w:t>
            </w:r>
          </w:p>
        </w:tc>
        <w:tc>
          <w:tcPr>
            <w:tcW w:w="2165" w:type="dxa"/>
            <w:tcBorders>
              <w:top w:val="single" w:sz="4" w:space="0" w:color="auto"/>
              <w:left w:val="single" w:sz="4" w:space="0" w:color="auto"/>
              <w:bottom w:val="single" w:sz="4" w:space="0" w:color="auto"/>
              <w:right w:val="single" w:sz="4" w:space="0" w:color="auto"/>
            </w:tcBorders>
            <w:hideMark/>
          </w:tcPr>
          <w:p w14:paraId="78FEBCE2" w14:textId="77777777" w:rsidR="00CD3013" w:rsidRPr="00CD3013" w:rsidRDefault="00CD3013" w:rsidP="00CD3013">
            <w:pPr>
              <w:spacing w:before="80" w:line="360" w:lineRule="auto"/>
              <w:rPr>
                <w:rFonts w:eastAsia="等线"/>
              </w:rPr>
            </w:pPr>
            <w:r w:rsidRPr="00CD3013">
              <w:rPr>
                <w:rFonts w:eastAsia="等线"/>
              </w:rPr>
              <w:t>TBD</w:t>
            </w:r>
          </w:p>
        </w:tc>
        <w:tc>
          <w:tcPr>
            <w:tcW w:w="2314" w:type="dxa"/>
            <w:tcBorders>
              <w:top w:val="single" w:sz="4" w:space="0" w:color="auto"/>
              <w:left w:val="single" w:sz="4" w:space="0" w:color="auto"/>
              <w:bottom w:val="single" w:sz="4" w:space="0" w:color="auto"/>
              <w:right w:val="single" w:sz="4" w:space="0" w:color="auto"/>
            </w:tcBorders>
            <w:vAlign w:val="center"/>
            <w:hideMark/>
          </w:tcPr>
          <w:p w14:paraId="5FA1158C" w14:textId="77777777" w:rsidR="00CD3013" w:rsidRPr="00CD3013" w:rsidRDefault="00CD3013" w:rsidP="00CD3013">
            <w:pPr>
              <w:spacing w:before="80" w:line="360" w:lineRule="auto"/>
            </w:pPr>
            <w:r w:rsidRPr="00CD3013">
              <w:rPr>
                <w:rFonts w:eastAsia="等线"/>
              </w:rPr>
              <w:t>TBD</w:t>
            </w:r>
          </w:p>
        </w:tc>
      </w:tr>
      <w:tr w:rsidR="00CD3013" w:rsidRPr="00CD3013" w14:paraId="7ACE24E3" w14:textId="77777777" w:rsidTr="00CD3013">
        <w:trPr>
          <w:trHeight w:val="234"/>
        </w:trPr>
        <w:tc>
          <w:tcPr>
            <w:tcW w:w="3291" w:type="dxa"/>
            <w:gridSpan w:val="2"/>
            <w:tcBorders>
              <w:top w:val="single" w:sz="4" w:space="0" w:color="auto"/>
              <w:left w:val="single" w:sz="4" w:space="0" w:color="auto"/>
              <w:bottom w:val="single" w:sz="4" w:space="0" w:color="auto"/>
              <w:right w:val="single" w:sz="4" w:space="0" w:color="auto"/>
            </w:tcBorders>
            <w:hideMark/>
          </w:tcPr>
          <w:p w14:paraId="2BA18625" w14:textId="77777777" w:rsidR="00CD3013" w:rsidRPr="00CD3013" w:rsidRDefault="00CD3013" w:rsidP="00CD3013">
            <w:pPr>
              <w:widowControl/>
              <w:jc w:val="left"/>
              <w:textAlignment w:val="baseline"/>
              <w:rPr>
                <w:rFonts w:eastAsia="宋体"/>
                <w:lang w:eastAsia="en-US"/>
              </w:rPr>
            </w:pPr>
            <w:r w:rsidRPr="00CD3013">
              <w:rPr>
                <w:rFonts w:eastAsia="宋体"/>
                <w:lang w:eastAsia="en-US"/>
              </w:rPr>
              <w:t>Transmit intermodulation</w:t>
            </w:r>
          </w:p>
        </w:tc>
        <w:tc>
          <w:tcPr>
            <w:tcW w:w="2165" w:type="dxa"/>
            <w:tcBorders>
              <w:top w:val="single" w:sz="4" w:space="0" w:color="auto"/>
              <w:left w:val="single" w:sz="4" w:space="0" w:color="auto"/>
              <w:bottom w:val="single" w:sz="4" w:space="0" w:color="auto"/>
              <w:right w:val="single" w:sz="4" w:space="0" w:color="auto"/>
            </w:tcBorders>
            <w:hideMark/>
          </w:tcPr>
          <w:p w14:paraId="6EA40ABC" w14:textId="77777777" w:rsidR="00CD3013" w:rsidRPr="00CD3013" w:rsidRDefault="00CD3013" w:rsidP="00CD3013">
            <w:pPr>
              <w:spacing w:before="80" w:line="360" w:lineRule="auto"/>
              <w:rPr>
                <w:rFonts w:eastAsia="等线"/>
              </w:rPr>
            </w:pPr>
            <w:r w:rsidRPr="00CD3013">
              <w:rPr>
                <w:rFonts w:eastAsia="等线"/>
              </w:rPr>
              <w:t>NO</w:t>
            </w:r>
          </w:p>
        </w:tc>
        <w:tc>
          <w:tcPr>
            <w:tcW w:w="2165" w:type="dxa"/>
            <w:tcBorders>
              <w:top w:val="single" w:sz="4" w:space="0" w:color="auto"/>
              <w:left w:val="single" w:sz="4" w:space="0" w:color="auto"/>
              <w:bottom w:val="single" w:sz="4" w:space="0" w:color="auto"/>
              <w:right w:val="single" w:sz="4" w:space="0" w:color="auto"/>
            </w:tcBorders>
            <w:hideMark/>
          </w:tcPr>
          <w:p w14:paraId="263CD193" w14:textId="77777777" w:rsidR="00CD3013" w:rsidRPr="00CD3013" w:rsidRDefault="00CD3013" w:rsidP="00CD3013">
            <w:pPr>
              <w:spacing w:before="80" w:line="360" w:lineRule="auto"/>
              <w:rPr>
                <w:rFonts w:eastAsia="等线"/>
              </w:rPr>
            </w:pPr>
            <w:r w:rsidRPr="00CD3013">
              <w:rPr>
                <w:rFonts w:eastAsia="等线"/>
              </w:rPr>
              <w:t>NO</w:t>
            </w:r>
          </w:p>
        </w:tc>
        <w:tc>
          <w:tcPr>
            <w:tcW w:w="2314" w:type="dxa"/>
            <w:tcBorders>
              <w:top w:val="single" w:sz="4" w:space="0" w:color="auto"/>
              <w:left w:val="single" w:sz="4" w:space="0" w:color="auto"/>
              <w:bottom w:val="single" w:sz="4" w:space="0" w:color="auto"/>
              <w:right w:val="single" w:sz="4" w:space="0" w:color="auto"/>
            </w:tcBorders>
            <w:vAlign w:val="center"/>
            <w:hideMark/>
          </w:tcPr>
          <w:p w14:paraId="0640B0E0" w14:textId="77777777" w:rsidR="00CD3013" w:rsidRPr="00CD3013" w:rsidRDefault="00CD3013" w:rsidP="00CD3013">
            <w:pPr>
              <w:spacing w:before="80" w:line="360" w:lineRule="auto"/>
              <w:rPr>
                <w:rFonts w:eastAsia="等线"/>
              </w:rPr>
            </w:pPr>
            <w:r w:rsidRPr="00CD3013">
              <w:rPr>
                <w:rFonts w:eastAsia="等线"/>
              </w:rPr>
              <w:t>TBD</w:t>
            </w:r>
          </w:p>
        </w:tc>
      </w:tr>
    </w:tbl>
    <w:p w14:paraId="7A1B7658" w14:textId="77777777" w:rsidR="00D6675A" w:rsidRDefault="00D6675A" w:rsidP="00D6675A">
      <w:pPr>
        <w:rPr>
          <w:rFonts w:ascii="Times New Roman" w:hAnsi="Times New Roman" w:cs="Times New Roman"/>
        </w:rPr>
      </w:pPr>
    </w:p>
    <w:p w14:paraId="682343CB" w14:textId="74F2B3BB" w:rsidR="00554252" w:rsidRPr="00833852" w:rsidRDefault="00833852" w:rsidP="00554252">
      <w:pPr>
        <w:pStyle w:val="ac"/>
        <w:numPr>
          <w:ilvl w:val="0"/>
          <w:numId w:val="22"/>
        </w:numPr>
        <w:rPr>
          <w:rFonts w:ascii="Times New Roman" w:hAnsi="Times New Roman" w:cs="Times New Roman"/>
          <w:b/>
          <w:bCs/>
        </w:rPr>
      </w:pPr>
      <w:r w:rsidRPr="00CD3013">
        <w:rPr>
          <w:rFonts w:ascii="Times New Roman" w:eastAsia="等线" w:hAnsi="Times New Roman" w:cs="Times New Roman"/>
          <w:b/>
          <w:bCs/>
          <w:kern w:val="0"/>
          <w:lang w:val="en-GB"/>
        </w:rPr>
        <w:t>Modulation quality requirements</w:t>
      </w:r>
    </w:p>
    <w:p w14:paraId="7E11D18B" w14:textId="02DB77A8" w:rsidR="00554252" w:rsidRPr="00833852" w:rsidRDefault="00833852" w:rsidP="00D6675A">
      <w:pPr>
        <w:rPr>
          <w:rFonts w:ascii="Times New Roman" w:hAnsi="Times New Roman" w:cs="Times New Roman"/>
          <w:color w:val="000000" w:themeColor="text1"/>
        </w:rPr>
      </w:pPr>
      <w:r>
        <w:rPr>
          <w:rFonts w:ascii="Times New Roman" w:hAnsi="Times New Roman" w:cs="Times New Roman" w:hint="eastAsia"/>
          <w:color w:val="000000" w:themeColor="text1"/>
        </w:rPr>
        <w:t xml:space="preserve">Currently, both OOK and BPSK are </w:t>
      </w:r>
      <w:r>
        <w:rPr>
          <w:rFonts w:ascii="Times New Roman" w:hAnsi="Times New Roman" w:cs="Times New Roman"/>
          <w:color w:val="000000" w:themeColor="text1"/>
        </w:rPr>
        <w:t>possible</w:t>
      </w:r>
      <w:r>
        <w:rPr>
          <w:rFonts w:ascii="Times New Roman" w:hAnsi="Times New Roman" w:cs="Times New Roman" w:hint="eastAsia"/>
          <w:color w:val="000000" w:themeColor="text1"/>
        </w:rPr>
        <w:t xml:space="preserve"> waveform for AIoT, and the </w:t>
      </w:r>
      <w:r>
        <w:rPr>
          <w:rFonts w:ascii="Times New Roman" w:hAnsi="Times New Roman" w:cs="Times New Roman"/>
          <w:color w:val="000000" w:themeColor="text1"/>
        </w:rPr>
        <w:t>modulation</w:t>
      </w:r>
      <w:r>
        <w:rPr>
          <w:rFonts w:ascii="Times New Roman" w:hAnsi="Times New Roman" w:cs="Times New Roman" w:hint="eastAsia"/>
          <w:color w:val="000000" w:themeColor="text1"/>
        </w:rPr>
        <w:t xml:space="preserve"> quality still need to be </w:t>
      </w:r>
      <w:r>
        <w:rPr>
          <w:rFonts w:ascii="Times New Roman" w:hAnsi="Times New Roman" w:cs="Times New Roman"/>
          <w:color w:val="000000" w:themeColor="text1"/>
        </w:rPr>
        <w:t>guaranteed</w:t>
      </w:r>
      <w:r w:rsidR="007A13F6">
        <w:rPr>
          <w:rFonts w:ascii="Times New Roman" w:hAnsi="Times New Roman" w:cs="Times New Roman" w:hint="eastAsia"/>
          <w:color w:val="000000" w:themeColor="text1"/>
        </w:rPr>
        <w:t>,</w:t>
      </w:r>
      <w:r>
        <w:rPr>
          <w:rFonts w:ascii="Times New Roman" w:hAnsi="Times New Roman" w:cs="Times New Roman" w:hint="eastAsia"/>
          <w:color w:val="000000" w:themeColor="text1"/>
        </w:rPr>
        <w:t xml:space="preserve"> to ensure the performance </w:t>
      </w:r>
      <w:r w:rsidR="007A13F6">
        <w:rPr>
          <w:rFonts w:ascii="Times New Roman" w:hAnsi="Times New Roman" w:cs="Times New Roman" w:hint="eastAsia"/>
          <w:color w:val="000000" w:themeColor="text1"/>
        </w:rPr>
        <w:t xml:space="preserve">of </w:t>
      </w:r>
      <w:r>
        <w:rPr>
          <w:rFonts w:ascii="Times New Roman" w:hAnsi="Times New Roman" w:cs="Times New Roman" w:hint="eastAsia"/>
          <w:color w:val="000000" w:themeColor="text1"/>
        </w:rPr>
        <w:t>reception</w:t>
      </w:r>
      <w:r w:rsidR="007A13F6">
        <w:rPr>
          <w:rFonts w:ascii="Times New Roman" w:hAnsi="Times New Roman" w:cs="Times New Roman" w:hint="eastAsia"/>
          <w:color w:val="000000" w:themeColor="text1"/>
        </w:rPr>
        <w:t xml:space="preserve">. </w:t>
      </w:r>
      <w:r w:rsidR="007A13F6">
        <w:rPr>
          <w:rFonts w:ascii="Times New Roman" w:hAnsi="Times New Roman" w:cs="Times New Roman"/>
          <w:color w:val="000000" w:themeColor="text1"/>
        </w:rPr>
        <w:t>However,</w:t>
      </w:r>
      <w:r w:rsidR="007A13F6">
        <w:rPr>
          <w:rFonts w:ascii="Times New Roman" w:hAnsi="Times New Roman" w:cs="Times New Roman" w:hint="eastAsia"/>
          <w:color w:val="000000" w:themeColor="text1"/>
        </w:rPr>
        <w:t xml:space="preserve"> for OOK, it may need a new requirement </w:t>
      </w:r>
      <w:r w:rsidR="007A13F6">
        <w:rPr>
          <w:rFonts w:ascii="Times New Roman" w:hAnsi="Times New Roman" w:cs="Times New Roman"/>
          <w:color w:val="000000" w:themeColor="text1"/>
        </w:rPr>
        <w:t>and</w:t>
      </w:r>
      <w:r w:rsidR="007A13F6">
        <w:rPr>
          <w:rFonts w:ascii="Times New Roman" w:hAnsi="Times New Roman" w:cs="Times New Roman" w:hint="eastAsia"/>
          <w:color w:val="000000" w:themeColor="text1"/>
        </w:rPr>
        <w:t xml:space="preserve"> the legacy EVM for QAM signal is not suitable.</w:t>
      </w:r>
      <w:r>
        <w:rPr>
          <w:rFonts w:ascii="Times New Roman" w:hAnsi="Times New Roman" w:cs="Times New Roman" w:hint="eastAsia"/>
          <w:color w:val="000000" w:themeColor="text1"/>
        </w:rPr>
        <w:t xml:space="preserve"> </w:t>
      </w:r>
    </w:p>
    <w:p w14:paraId="0E290F58" w14:textId="77777777" w:rsidR="00E12511" w:rsidRDefault="00E12511" w:rsidP="00D6675A">
      <w:pPr>
        <w:rPr>
          <w:rFonts w:ascii="Times New Roman" w:hAnsi="Times New Roman" w:cs="Times New Roman"/>
        </w:rPr>
      </w:pPr>
    </w:p>
    <w:p w14:paraId="0F5614A4" w14:textId="45E309E3" w:rsidR="00554252" w:rsidRPr="00554252" w:rsidRDefault="005E2AFD" w:rsidP="00554252">
      <w:pPr>
        <w:pStyle w:val="ac"/>
        <w:numPr>
          <w:ilvl w:val="0"/>
          <w:numId w:val="22"/>
        </w:numPr>
        <w:rPr>
          <w:rFonts w:ascii="Times New Roman" w:eastAsia="宋体" w:hAnsi="Times New Roman" w:cs="Times New Roman"/>
          <w:b/>
          <w:bCs/>
          <w:kern w:val="0"/>
          <w:sz w:val="20"/>
          <w:szCs w:val="20"/>
        </w:rPr>
      </w:pPr>
      <w:r w:rsidRPr="005E2AFD">
        <w:rPr>
          <w:rFonts w:ascii="Times New Roman" w:eastAsia="宋体" w:hAnsi="Times New Roman" w:cs="Times New Roman"/>
          <w:b/>
          <w:bCs/>
          <w:kern w:val="0"/>
          <w:sz w:val="20"/>
          <w:szCs w:val="20"/>
        </w:rPr>
        <w:t>In band emissions</w:t>
      </w:r>
    </w:p>
    <w:p w14:paraId="25EEBE33" w14:textId="621DBB38" w:rsidR="00554252" w:rsidRPr="005E2AFD" w:rsidRDefault="005E2AFD" w:rsidP="00D6675A">
      <w:pPr>
        <w:rPr>
          <w:rFonts w:ascii="Times New Roman" w:hAnsi="Times New Roman" w:cs="Times New Roman"/>
        </w:rPr>
      </w:pPr>
      <w:r>
        <w:rPr>
          <w:rFonts w:ascii="Times New Roman" w:hAnsi="Times New Roman" w:cs="Times New Roman" w:hint="eastAsia"/>
        </w:rPr>
        <w:t xml:space="preserve">In NR, the in-band emission </w:t>
      </w:r>
      <w:r>
        <w:rPr>
          <w:rFonts w:ascii="Times New Roman" w:hAnsi="Times New Roman" w:cs="Times New Roman"/>
        </w:rPr>
        <w:t>intends</w:t>
      </w:r>
      <w:r>
        <w:rPr>
          <w:rFonts w:ascii="Times New Roman" w:hAnsi="Times New Roman" w:cs="Times New Roman" w:hint="eastAsia"/>
        </w:rPr>
        <w:t xml:space="preserve"> to lower down the interference between UE. In RAN1, FDMA operation is still under discussion, so </w:t>
      </w:r>
      <w:r w:rsidR="001B323A">
        <w:rPr>
          <w:rFonts w:ascii="Times New Roman" w:hAnsi="Times New Roman" w:cs="Times New Roman" w:hint="eastAsia"/>
        </w:rPr>
        <w:t xml:space="preserve">we can discuss this </w:t>
      </w:r>
      <w:r w:rsidR="001B323A">
        <w:rPr>
          <w:rFonts w:ascii="Times New Roman" w:hAnsi="Times New Roman" w:cs="Times New Roman"/>
        </w:rPr>
        <w:t>requirement</w:t>
      </w:r>
      <w:r w:rsidR="001B323A">
        <w:rPr>
          <w:rFonts w:ascii="Times New Roman" w:hAnsi="Times New Roman" w:cs="Times New Roman" w:hint="eastAsia"/>
        </w:rPr>
        <w:t xml:space="preserve"> in WI phase</w:t>
      </w:r>
      <w:r>
        <w:rPr>
          <w:rFonts w:ascii="Times New Roman" w:hAnsi="Times New Roman" w:cs="Times New Roman" w:hint="eastAsia"/>
        </w:rPr>
        <w:t>.</w:t>
      </w:r>
    </w:p>
    <w:p w14:paraId="2C904DCA" w14:textId="77777777" w:rsidR="00E13CAF" w:rsidRPr="00E13CAF" w:rsidRDefault="00E13CAF" w:rsidP="00D6675A">
      <w:pPr>
        <w:rPr>
          <w:rFonts w:ascii="Times New Roman" w:hAnsi="Times New Roman" w:cs="Times New Roman"/>
        </w:rPr>
      </w:pPr>
    </w:p>
    <w:p w14:paraId="4E8603CA" w14:textId="4371DEA4" w:rsidR="00554252" w:rsidRDefault="00933932" w:rsidP="00554252">
      <w:pPr>
        <w:pStyle w:val="ac"/>
        <w:numPr>
          <w:ilvl w:val="0"/>
          <w:numId w:val="22"/>
        </w:numPr>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Frequency error /</w:t>
      </w:r>
      <w:r w:rsidR="00554252" w:rsidRPr="00554252">
        <w:rPr>
          <w:rFonts w:ascii="Times New Roman" w:eastAsia="宋体" w:hAnsi="Times New Roman" w:cs="Times New Roman"/>
          <w:b/>
          <w:bCs/>
          <w:kern w:val="0"/>
          <w:sz w:val="20"/>
          <w:szCs w:val="20"/>
        </w:rPr>
        <w:t>Carrier leakage</w:t>
      </w:r>
    </w:p>
    <w:p w14:paraId="3AF03C27" w14:textId="29A4446A" w:rsidR="00E12511" w:rsidRPr="00626915" w:rsidRDefault="00626915" w:rsidP="00E12511">
      <w:pP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Whether th</w:t>
      </w:r>
      <w:r w:rsidR="00933932">
        <w:rPr>
          <w:rFonts w:ascii="Times New Roman" w:eastAsia="宋体" w:hAnsi="Times New Roman" w:cs="Times New Roman" w:hint="eastAsia"/>
          <w:kern w:val="0"/>
          <w:sz w:val="20"/>
          <w:szCs w:val="20"/>
        </w:rPr>
        <w:t>ese</w:t>
      </w:r>
      <w:r>
        <w:rPr>
          <w:rFonts w:ascii="Times New Roman" w:eastAsia="宋体" w:hAnsi="Times New Roman" w:cs="Times New Roman" w:hint="eastAsia"/>
          <w:kern w:val="0"/>
          <w:sz w:val="20"/>
          <w:szCs w:val="20"/>
        </w:rPr>
        <w:t xml:space="preserve"> requirement</w:t>
      </w:r>
      <w:r w:rsidR="00933932">
        <w:rPr>
          <w:rFonts w:ascii="Times New Roman" w:eastAsia="宋体" w:hAnsi="Times New Roman" w:cs="Times New Roman" w:hint="eastAsia"/>
          <w:kern w:val="0"/>
          <w:sz w:val="20"/>
          <w:szCs w:val="20"/>
        </w:rPr>
        <w:t>s</w:t>
      </w:r>
      <w:r>
        <w:rPr>
          <w:rFonts w:ascii="Times New Roman" w:eastAsia="宋体" w:hAnsi="Times New Roman" w:cs="Times New Roman" w:hint="eastAsia"/>
          <w:kern w:val="0"/>
          <w:sz w:val="20"/>
          <w:szCs w:val="20"/>
        </w:rPr>
        <w:t xml:space="preserve"> </w:t>
      </w:r>
      <w:r w:rsidR="00933932">
        <w:rPr>
          <w:rFonts w:ascii="Times New Roman" w:eastAsia="宋体" w:hAnsi="Times New Roman" w:cs="Times New Roman" w:hint="eastAsia"/>
          <w:kern w:val="0"/>
          <w:sz w:val="20"/>
          <w:szCs w:val="20"/>
        </w:rPr>
        <w:t>are</w:t>
      </w:r>
      <w:r>
        <w:rPr>
          <w:rFonts w:ascii="Times New Roman" w:eastAsia="宋体" w:hAnsi="Times New Roman" w:cs="Times New Roman" w:hint="eastAsia"/>
          <w:kern w:val="0"/>
          <w:sz w:val="20"/>
          <w:szCs w:val="20"/>
        </w:rPr>
        <w:t xml:space="preserve"> needed </w:t>
      </w:r>
      <w:r w:rsidR="00933932">
        <w:rPr>
          <w:rFonts w:ascii="Times New Roman" w:eastAsia="宋体" w:hAnsi="Times New Roman" w:cs="Times New Roman" w:hint="eastAsia"/>
          <w:kern w:val="0"/>
          <w:sz w:val="20"/>
          <w:szCs w:val="20"/>
        </w:rPr>
        <w:t xml:space="preserve">or not </w:t>
      </w:r>
      <w:r>
        <w:rPr>
          <w:rFonts w:ascii="Times New Roman" w:eastAsia="宋体" w:hAnsi="Times New Roman" w:cs="Times New Roman"/>
          <w:kern w:val="0"/>
          <w:sz w:val="20"/>
          <w:szCs w:val="20"/>
        </w:rPr>
        <w:t>depends</w:t>
      </w:r>
      <w:r>
        <w:rPr>
          <w:rFonts w:ascii="Times New Roman" w:eastAsia="宋体" w:hAnsi="Times New Roman" w:cs="Times New Roman" w:hint="eastAsia"/>
          <w:kern w:val="0"/>
          <w:sz w:val="20"/>
          <w:szCs w:val="20"/>
        </w:rPr>
        <w:t xml:space="preserve"> on the device </w:t>
      </w:r>
      <w:r>
        <w:rPr>
          <w:rFonts w:ascii="Times New Roman" w:eastAsia="宋体" w:hAnsi="Times New Roman" w:cs="Times New Roman"/>
          <w:kern w:val="0"/>
          <w:sz w:val="20"/>
          <w:szCs w:val="20"/>
        </w:rPr>
        <w:t>architecture</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 xml:space="preserve">f a device support </w:t>
      </w:r>
      <w:r>
        <w:rPr>
          <w:rFonts w:ascii="Times New Roman" w:eastAsia="宋体" w:hAnsi="Times New Roman" w:cs="Times New Roman"/>
          <w:kern w:val="0"/>
          <w:sz w:val="20"/>
          <w:szCs w:val="20"/>
        </w:rPr>
        <w:t>convert</w:t>
      </w:r>
      <w:r>
        <w:rPr>
          <w:rFonts w:ascii="Times New Roman" w:eastAsia="宋体" w:hAnsi="Times New Roman" w:cs="Times New Roman" w:hint="eastAsia"/>
          <w:kern w:val="0"/>
          <w:sz w:val="20"/>
          <w:szCs w:val="20"/>
        </w:rPr>
        <w:t xml:space="preserve">ing </w:t>
      </w:r>
      <w:proofErr w:type="gramStart"/>
      <w:r>
        <w:rPr>
          <w:rFonts w:ascii="Times New Roman" w:eastAsia="宋体" w:hAnsi="Times New Roman" w:cs="Times New Roman" w:hint="eastAsia"/>
          <w:kern w:val="0"/>
          <w:sz w:val="20"/>
          <w:szCs w:val="20"/>
        </w:rPr>
        <w:t>its</w:t>
      </w:r>
      <w:proofErr w:type="gramEnd"/>
      <w:r>
        <w:rPr>
          <w:rFonts w:ascii="Times New Roman" w:eastAsia="宋体" w:hAnsi="Times New Roman" w:cs="Times New Roman" w:hint="eastAsia"/>
          <w:kern w:val="0"/>
          <w:sz w:val="20"/>
          <w:szCs w:val="20"/>
        </w:rPr>
        <w:t xml:space="preserve"> transmit signal frequency to other spectrum, e.g., from DL to UL, th</w:t>
      </w:r>
      <w:r w:rsidR="00933932">
        <w:rPr>
          <w:rFonts w:ascii="Times New Roman" w:eastAsia="宋体" w:hAnsi="Times New Roman" w:cs="Times New Roman" w:hint="eastAsia"/>
          <w:kern w:val="0"/>
          <w:sz w:val="20"/>
          <w:szCs w:val="20"/>
        </w:rPr>
        <w:t>ese</w:t>
      </w:r>
      <w:r>
        <w:rPr>
          <w:rFonts w:ascii="Times New Roman" w:eastAsia="宋体" w:hAnsi="Times New Roman" w:cs="Times New Roman" w:hint="eastAsia"/>
          <w:kern w:val="0"/>
          <w:sz w:val="20"/>
          <w:szCs w:val="20"/>
        </w:rPr>
        <w:t xml:space="preserve"> requirement</w:t>
      </w:r>
      <w:r w:rsidR="00933932">
        <w:rPr>
          <w:rFonts w:ascii="Times New Roman" w:eastAsia="宋体" w:hAnsi="Times New Roman" w:cs="Times New Roman" w:hint="eastAsia"/>
          <w:kern w:val="0"/>
          <w:sz w:val="20"/>
          <w:szCs w:val="20"/>
        </w:rPr>
        <w:t>s</w:t>
      </w:r>
      <w:r>
        <w:rPr>
          <w:rFonts w:ascii="Times New Roman" w:eastAsia="宋体" w:hAnsi="Times New Roman" w:cs="Times New Roman" w:hint="eastAsia"/>
          <w:kern w:val="0"/>
          <w:sz w:val="20"/>
          <w:szCs w:val="20"/>
        </w:rPr>
        <w:t xml:space="preserve"> </w:t>
      </w:r>
      <w:r w:rsidR="00933932">
        <w:rPr>
          <w:rFonts w:ascii="Times New Roman" w:eastAsia="宋体" w:hAnsi="Times New Roman" w:cs="Times New Roman" w:hint="eastAsia"/>
          <w:kern w:val="0"/>
          <w:sz w:val="20"/>
          <w:szCs w:val="20"/>
        </w:rPr>
        <w:t>are</w:t>
      </w:r>
      <w:r>
        <w:rPr>
          <w:rFonts w:ascii="Times New Roman" w:eastAsia="宋体" w:hAnsi="Times New Roman" w:cs="Times New Roman" w:hint="eastAsia"/>
          <w:kern w:val="0"/>
          <w:sz w:val="20"/>
          <w:szCs w:val="20"/>
        </w:rPr>
        <w:t xml:space="preserve"> needed since the LO exist in the Tx chain. For device 2b, this should be the baseline but for device 2a, may be not all device support such operation but we can further discuss the details in WI phase.</w:t>
      </w:r>
    </w:p>
    <w:p w14:paraId="2D408799" w14:textId="77777777" w:rsidR="00E12511" w:rsidRPr="00E12511" w:rsidRDefault="00E12511" w:rsidP="00E12511">
      <w:pPr>
        <w:rPr>
          <w:rFonts w:ascii="Times New Roman" w:eastAsia="宋体" w:hAnsi="Times New Roman" w:cs="Times New Roman"/>
          <w:kern w:val="0"/>
          <w:sz w:val="20"/>
          <w:szCs w:val="20"/>
        </w:rPr>
      </w:pPr>
    </w:p>
    <w:p w14:paraId="2EA57FA3" w14:textId="4338767A" w:rsidR="00554252" w:rsidRPr="00626915" w:rsidRDefault="00626915" w:rsidP="00626915">
      <w:pPr>
        <w:pStyle w:val="ac"/>
        <w:numPr>
          <w:ilvl w:val="0"/>
          <w:numId w:val="22"/>
        </w:numPr>
        <w:rPr>
          <w:rFonts w:ascii="Times New Roman" w:eastAsia="宋体" w:hAnsi="Times New Roman" w:cs="Times New Roman"/>
          <w:b/>
          <w:bCs/>
          <w:kern w:val="0"/>
          <w:sz w:val="20"/>
          <w:szCs w:val="20"/>
        </w:rPr>
      </w:pPr>
      <w:r w:rsidRPr="00626915">
        <w:rPr>
          <w:rFonts w:ascii="Times New Roman" w:eastAsia="宋体" w:hAnsi="Times New Roman" w:cs="Times New Roman"/>
          <w:b/>
          <w:bCs/>
          <w:kern w:val="0"/>
          <w:sz w:val="20"/>
          <w:szCs w:val="20"/>
        </w:rPr>
        <w:t>SEM</w:t>
      </w:r>
      <w:r>
        <w:rPr>
          <w:rFonts w:ascii="Times New Roman" w:eastAsia="宋体" w:hAnsi="Times New Roman" w:cs="Times New Roman" w:hint="eastAsia"/>
          <w:b/>
          <w:bCs/>
          <w:kern w:val="0"/>
          <w:sz w:val="20"/>
          <w:szCs w:val="20"/>
        </w:rPr>
        <w:t>/</w:t>
      </w:r>
      <w:r w:rsidRPr="00626915">
        <w:rPr>
          <w:rFonts w:ascii="Times New Roman" w:eastAsia="宋体" w:hAnsi="Times New Roman" w:cs="Times New Roman"/>
          <w:b/>
          <w:bCs/>
          <w:kern w:val="0"/>
          <w:sz w:val="20"/>
          <w:szCs w:val="20"/>
        </w:rPr>
        <w:t>Spurious emissions</w:t>
      </w:r>
      <w:r>
        <w:rPr>
          <w:rFonts w:ascii="Times New Roman" w:eastAsia="宋体" w:hAnsi="Times New Roman" w:cs="Times New Roman" w:hint="eastAsia"/>
          <w:b/>
          <w:bCs/>
          <w:kern w:val="0"/>
          <w:sz w:val="20"/>
          <w:szCs w:val="20"/>
        </w:rPr>
        <w:t>/</w:t>
      </w:r>
      <w:r w:rsidRPr="00626915">
        <w:rPr>
          <w:rFonts w:ascii="Times New Roman" w:eastAsia="宋体" w:hAnsi="Times New Roman" w:cs="Times New Roman"/>
          <w:b/>
          <w:bCs/>
          <w:kern w:val="0"/>
          <w:sz w:val="20"/>
          <w:szCs w:val="20"/>
        </w:rPr>
        <w:t>Unwanted emissions</w:t>
      </w:r>
    </w:p>
    <w:p w14:paraId="34AF5B98" w14:textId="15F90446" w:rsidR="00E12511" w:rsidRDefault="00626915" w:rsidP="00E12511">
      <w:pP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In our understanding, all these requirements are related to the </w:t>
      </w:r>
      <w:r w:rsidR="00933932">
        <w:rPr>
          <w:rFonts w:ascii="Times New Roman" w:eastAsia="宋体" w:hAnsi="Times New Roman" w:cs="Times New Roman" w:hint="eastAsia"/>
          <w:kern w:val="0"/>
          <w:sz w:val="20"/>
          <w:szCs w:val="20"/>
        </w:rPr>
        <w:t>regulation, it is better to keep them at this stage.</w:t>
      </w:r>
    </w:p>
    <w:p w14:paraId="3FDA900D" w14:textId="77777777" w:rsidR="00E12511" w:rsidRPr="00E12511" w:rsidRDefault="00E12511" w:rsidP="00E12511">
      <w:pPr>
        <w:rPr>
          <w:rFonts w:ascii="Times New Roman" w:eastAsia="宋体" w:hAnsi="Times New Roman" w:cs="Times New Roman"/>
          <w:kern w:val="0"/>
          <w:sz w:val="20"/>
          <w:szCs w:val="20"/>
        </w:rPr>
      </w:pPr>
    </w:p>
    <w:p w14:paraId="46944369" w14:textId="7CB4E372" w:rsidR="00E12511" w:rsidRPr="00554252" w:rsidRDefault="00933932" w:rsidP="00E12511">
      <w:pPr>
        <w:pStyle w:val="ac"/>
        <w:numPr>
          <w:ilvl w:val="0"/>
          <w:numId w:val="22"/>
        </w:numPr>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ACLR</w:t>
      </w:r>
    </w:p>
    <w:p w14:paraId="0FEB8BDB" w14:textId="7A0AB8FA" w:rsidR="00554252" w:rsidRPr="00E12511" w:rsidRDefault="00933932" w:rsidP="00D6675A">
      <w:pPr>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 xml:space="preserve">ased on current co-existence simulation, the interfere from device 1/2a to NR is ignorable no matter for UE outdoor or indoor. To relieve the cost of device, we prefer not define the ACLR for device 1/2a and only define it for device 2b. </w:t>
      </w:r>
    </w:p>
    <w:p w14:paraId="58406F4B" w14:textId="77777777" w:rsidR="00554252" w:rsidRDefault="00554252" w:rsidP="00D6675A">
      <w:pPr>
        <w:rPr>
          <w:rFonts w:ascii="Times New Roman" w:hAnsi="Times New Roman" w:cs="Times New Roman"/>
        </w:rPr>
      </w:pPr>
    </w:p>
    <w:p w14:paraId="1A8E64A9" w14:textId="77777777" w:rsidR="006C29C5" w:rsidRPr="006C29C5" w:rsidRDefault="006C29C5" w:rsidP="006C29C5">
      <w:pPr>
        <w:pStyle w:val="ac"/>
        <w:numPr>
          <w:ilvl w:val="0"/>
          <w:numId w:val="22"/>
        </w:numPr>
        <w:rPr>
          <w:rFonts w:ascii="Times New Roman" w:eastAsia="宋体" w:hAnsi="Times New Roman" w:cs="Times New Roman"/>
          <w:b/>
          <w:bCs/>
          <w:kern w:val="0"/>
          <w:sz w:val="20"/>
          <w:szCs w:val="20"/>
        </w:rPr>
      </w:pPr>
      <w:r w:rsidRPr="00CD3013">
        <w:rPr>
          <w:rFonts w:ascii="Times New Roman" w:eastAsia="宋体" w:hAnsi="Times New Roman" w:cs="Times New Roman"/>
          <w:b/>
          <w:bCs/>
          <w:kern w:val="0"/>
          <w:sz w:val="20"/>
          <w:szCs w:val="20"/>
        </w:rPr>
        <w:t>Transmit intermodulation</w:t>
      </w:r>
    </w:p>
    <w:p w14:paraId="2B13B4AE" w14:textId="59D4F460" w:rsidR="006C29C5" w:rsidRDefault="006C29C5" w:rsidP="00D6675A">
      <w:pPr>
        <w:rPr>
          <w:rFonts w:ascii="Times New Roman" w:hAnsi="Times New Roman" w:cs="Times New Roman"/>
        </w:rPr>
      </w:pPr>
      <w:r>
        <w:rPr>
          <w:rFonts w:ascii="Times New Roman" w:hAnsi="Times New Roman" w:cs="Times New Roman" w:hint="eastAsia"/>
        </w:rPr>
        <w:t xml:space="preserve">For the device 2b, the requirement </w:t>
      </w:r>
      <w:r w:rsidR="001B323A">
        <w:rPr>
          <w:rFonts w:ascii="Times New Roman" w:hAnsi="Times New Roman" w:cs="Times New Roman"/>
        </w:rPr>
        <w:t>needs</w:t>
      </w:r>
      <w:r>
        <w:rPr>
          <w:rFonts w:ascii="Times New Roman" w:hAnsi="Times New Roman" w:cs="Times New Roman" w:hint="eastAsia"/>
        </w:rPr>
        <w:t xml:space="preserve"> to be defined should be </w:t>
      </w:r>
      <w:r>
        <w:rPr>
          <w:rFonts w:ascii="Times New Roman" w:hAnsi="Times New Roman" w:cs="Times New Roman"/>
        </w:rPr>
        <w:t>similar</w:t>
      </w:r>
      <w:r>
        <w:rPr>
          <w:rFonts w:ascii="Times New Roman" w:hAnsi="Times New Roman" w:cs="Times New Roman" w:hint="eastAsia"/>
        </w:rPr>
        <w:t xml:space="preserve"> to NB-IoT and transmit intermodulation is needed. </w:t>
      </w:r>
    </w:p>
    <w:p w14:paraId="684D41F2" w14:textId="77777777" w:rsidR="006C29C5" w:rsidRDefault="006C29C5" w:rsidP="00D6675A">
      <w:pPr>
        <w:rPr>
          <w:rFonts w:ascii="Times New Roman" w:hAnsi="Times New Roman" w:cs="Times New Roman"/>
        </w:rPr>
      </w:pPr>
    </w:p>
    <w:p w14:paraId="3732DEE7" w14:textId="77777777" w:rsidR="006C29C5" w:rsidRDefault="006C29C5" w:rsidP="00D6675A">
      <w:pPr>
        <w:rPr>
          <w:rFonts w:ascii="Times New Roman" w:hAnsi="Times New Roman" w:cs="Times New Roman"/>
        </w:rPr>
      </w:pPr>
    </w:p>
    <w:p w14:paraId="6BFBEDA9" w14:textId="30356E37" w:rsidR="00554252" w:rsidRPr="00E12511" w:rsidRDefault="00554252" w:rsidP="00D6675A">
      <w:pPr>
        <w:rPr>
          <w:rFonts w:ascii="Times New Roman" w:hAnsi="Times New Roman" w:cs="Times New Roman"/>
          <w:b/>
          <w:bCs/>
        </w:rPr>
      </w:pPr>
      <w:r w:rsidRPr="00E12511">
        <w:rPr>
          <w:rFonts w:ascii="Times New Roman" w:hAnsi="Times New Roman" w:cs="Times New Roman"/>
          <w:b/>
          <w:bCs/>
        </w:rPr>
        <w:t>Proposal</w:t>
      </w:r>
      <w:r w:rsidR="00E12511" w:rsidRPr="00E12511">
        <w:rPr>
          <w:rFonts w:ascii="Times New Roman" w:hAnsi="Times New Roman" w:cs="Times New Roman" w:hint="eastAsia"/>
          <w:b/>
          <w:bCs/>
        </w:rPr>
        <w:t xml:space="preserve"> 1: For </w:t>
      </w:r>
      <w:r w:rsidR="00933932">
        <w:rPr>
          <w:rFonts w:ascii="Times New Roman" w:hAnsi="Times New Roman" w:cs="Times New Roman" w:hint="eastAsia"/>
          <w:b/>
          <w:bCs/>
        </w:rPr>
        <w:t>device</w:t>
      </w:r>
      <w:r w:rsidR="00E12511" w:rsidRPr="00E12511">
        <w:rPr>
          <w:rFonts w:ascii="Times New Roman" w:hAnsi="Times New Roman" w:cs="Times New Roman" w:hint="eastAsia"/>
          <w:b/>
          <w:bCs/>
        </w:rPr>
        <w:t xml:space="preserve"> Tx requirements, take the following table as baseline:</w:t>
      </w:r>
    </w:p>
    <w:tbl>
      <w:tblPr>
        <w:tblStyle w:val="SGSTableBasic13"/>
        <w:tblW w:w="9935" w:type="dxa"/>
        <w:tblInd w:w="0" w:type="dxa"/>
        <w:tblLook w:val="04A0" w:firstRow="1" w:lastRow="0" w:firstColumn="1" w:lastColumn="0" w:noHBand="0" w:noVBand="1"/>
      </w:tblPr>
      <w:tblGrid>
        <w:gridCol w:w="1462"/>
        <w:gridCol w:w="1829"/>
        <w:gridCol w:w="2165"/>
        <w:gridCol w:w="2165"/>
        <w:gridCol w:w="2314"/>
      </w:tblGrid>
      <w:tr w:rsidR="00933932" w:rsidRPr="00CD3013" w14:paraId="3379FA7B" w14:textId="77777777" w:rsidTr="008F00DD">
        <w:trPr>
          <w:trHeight w:val="330"/>
        </w:trPr>
        <w:tc>
          <w:tcPr>
            <w:tcW w:w="32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4133D6" w14:textId="77777777" w:rsidR="00933932" w:rsidRPr="00CD3013" w:rsidRDefault="00933932" w:rsidP="008F00DD">
            <w:pPr>
              <w:widowControl/>
              <w:jc w:val="left"/>
              <w:textAlignment w:val="baseline"/>
              <w:rPr>
                <w:rFonts w:eastAsia="宋体"/>
                <w:lang w:eastAsia="en-US"/>
              </w:rPr>
            </w:pPr>
            <w:r w:rsidRPr="00CD3013">
              <w:rPr>
                <w:rFonts w:eastAsia="宋体"/>
                <w:b/>
                <w:bCs/>
                <w:lang w:eastAsia="en-US"/>
              </w:rPr>
              <w:t>A-IoT device TX (D2R) RF Requirement</w:t>
            </w:r>
          </w:p>
        </w:tc>
        <w:tc>
          <w:tcPr>
            <w:tcW w:w="6644" w:type="dxa"/>
            <w:gridSpan w:val="3"/>
            <w:tcBorders>
              <w:top w:val="single" w:sz="4" w:space="0" w:color="auto"/>
              <w:left w:val="single" w:sz="4" w:space="0" w:color="auto"/>
              <w:bottom w:val="single" w:sz="4" w:space="0" w:color="auto"/>
              <w:right w:val="single" w:sz="4" w:space="0" w:color="auto"/>
            </w:tcBorders>
            <w:hideMark/>
          </w:tcPr>
          <w:p w14:paraId="5B6E59DB" w14:textId="77777777" w:rsidR="00933932" w:rsidRPr="00CD3013" w:rsidRDefault="00933932" w:rsidP="008F00DD">
            <w:pPr>
              <w:widowControl/>
              <w:jc w:val="left"/>
              <w:textAlignment w:val="baseline"/>
              <w:rPr>
                <w:rFonts w:eastAsia="等线"/>
              </w:rPr>
            </w:pPr>
            <w:r w:rsidRPr="00CD3013">
              <w:rPr>
                <w:rFonts w:eastAsia="宋体"/>
                <w:b/>
                <w:bCs/>
                <w:lang w:eastAsia="en-US"/>
              </w:rPr>
              <w:t>Potentially needed or not</w:t>
            </w:r>
          </w:p>
        </w:tc>
      </w:tr>
      <w:tr w:rsidR="00933932" w:rsidRPr="00CD3013" w14:paraId="715E95D3" w14:textId="77777777" w:rsidTr="008F00DD">
        <w:trPr>
          <w:trHeight w:val="323"/>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8B04F1" w14:textId="77777777" w:rsidR="00933932" w:rsidRPr="00CD3013" w:rsidRDefault="00933932" w:rsidP="008F00DD">
            <w:pPr>
              <w:widowControl/>
              <w:jc w:val="left"/>
              <w:rPr>
                <w:lang w:eastAsia="en-US"/>
              </w:rPr>
            </w:pPr>
          </w:p>
        </w:tc>
        <w:tc>
          <w:tcPr>
            <w:tcW w:w="2165" w:type="dxa"/>
            <w:tcBorders>
              <w:top w:val="single" w:sz="4" w:space="0" w:color="auto"/>
              <w:left w:val="single" w:sz="4" w:space="0" w:color="auto"/>
              <w:bottom w:val="single" w:sz="4" w:space="0" w:color="auto"/>
              <w:right w:val="single" w:sz="4" w:space="0" w:color="auto"/>
            </w:tcBorders>
            <w:hideMark/>
          </w:tcPr>
          <w:p w14:paraId="15497D9A" w14:textId="77777777" w:rsidR="00933932" w:rsidRPr="00CD3013" w:rsidRDefault="00933932" w:rsidP="008F00DD">
            <w:pPr>
              <w:widowControl/>
              <w:jc w:val="left"/>
              <w:textAlignment w:val="baseline"/>
              <w:rPr>
                <w:b/>
              </w:rPr>
            </w:pPr>
            <w:r w:rsidRPr="00CD3013">
              <w:rPr>
                <w:rFonts w:eastAsia="等线"/>
                <w:b/>
              </w:rPr>
              <w:t>Device 1</w:t>
            </w:r>
          </w:p>
        </w:tc>
        <w:tc>
          <w:tcPr>
            <w:tcW w:w="2165" w:type="dxa"/>
            <w:tcBorders>
              <w:top w:val="single" w:sz="4" w:space="0" w:color="auto"/>
              <w:left w:val="single" w:sz="4" w:space="0" w:color="auto"/>
              <w:bottom w:val="single" w:sz="4" w:space="0" w:color="auto"/>
              <w:right w:val="single" w:sz="4" w:space="0" w:color="auto"/>
            </w:tcBorders>
            <w:hideMark/>
          </w:tcPr>
          <w:p w14:paraId="3F642D93" w14:textId="77777777" w:rsidR="00933932" w:rsidRPr="00CD3013" w:rsidRDefault="00933932" w:rsidP="008F00DD">
            <w:pPr>
              <w:widowControl/>
              <w:jc w:val="left"/>
              <w:textAlignment w:val="baseline"/>
              <w:rPr>
                <w:rFonts w:eastAsia="等线"/>
                <w:b/>
              </w:rPr>
            </w:pPr>
            <w:r w:rsidRPr="00CD3013">
              <w:rPr>
                <w:rFonts w:eastAsia="等线"/>
                <w:b/>
              </w:rPr>
              <w:t>Device 2a</w:t>
            </w:r>
          </w:p>
        </w:tc>
        <w:tc>
          <w:tcPr>
            <w:tcW w:w="2314" w:type="dxa"/>
            <w:tcBorders>
              <w:top w:val="single" w:sz="4" w:space="0" w:color="auto"/>
              <w:left w:val="single" w:sz="4" w:space="0" w:color="auto"/>
              <w:bottom w:val="single" w:sz="4" w:space="0" w:color="auto"/>
              <w:right w:val="single" w:sz="4" w:space="0" w:color="auto"/>
            </w:tcBorders>
            <w:hideMark/>
          </w:tcPr>
          <w:p w14:paraId="013535D3" w14:textId="77777777" w:rsidR="00933932" w:rsidRPr="00CD3013" w:rsidRDefault="00933932" w:rsidP="008F00DD">
            <w:pPr>
              <w:widowControl/>
              <w:jc w:val="left"/>
              <w:textAlignment w:val="baseline"/>
              <w:rPr>
                <w:rFonts w:eastAsia="等线"/>
                <w:b/>
              </w:rPr>
            </w:pPr>
            <w:r w:rsidRPr="00CD3013">
              <w:rPr>
                <w:rFonts w:eastAsia="等线"/>
                <w:b/>
              </w:rPr>
              <w:t>Device 2b</w:t>
            </w:r>
          </w:p>
        </w:tc>
      </w:tr>
      <w:tr w:rsidR="00933932" w:rsidRPr="00CD3013" w14:paraId="23AE0CB0" w14:textId="77777777" w:rsidTr="00933932">
        <w:trPr>
          <w:trHeight w:val="663"/>
        </w:trPr>
        <w:tc>
          <w:tcPr>
            <w:tcW w:w="1462" w:type="dxa"/>
            <w:tcBorders>
              <w:top w:val="single" w:sz="4" w:space="0" w:color="auto"/>
              <w:left w:val="single" w:sz="4" w:space="0" w:color="auto"/>
              <w:bottom w:val="single" w:sz="4" w:space="0" w:color="auto"/>
              <w:right w:val="single" w:sz="4" w:space="0" w:color="auto"/>
            </w:tcBorders>
            <w:vAlign w:val="center"/>
            <w:hideMark/>
          </w:tcPr>
          <w:p w14:paraId="54A6A601" w14:textId="77777777" w:rsidR="00933932" w:rsidRPr="00CD3013" w:rsidRDefault="00933932" w:rsidP="008F00DD">
            <w:pPr>
              <w:widowControl/>
              <w:jc w:val="left"/>
              <w:textAlignment w:val="baseline"/>
              <w:rPr>
                <w:lang w:eastAsia="en-US"/>
              </w:rPr>
            </w:pPr>
            <w:r w:rsidRPr="00CD3013">
              <w:rPr>
                <w:rFonts w:eastAsia="宋体"/>
                <w:lang w:eastAsia="en-US"/>
              </w:rPr>
              <w:t>Transmit output power</w:t>
            </w:r>
          </w:p>
        </w:tc>
        <w:tc>
          <w:tcPr>
            <w:tcW w:w="1829" w:type="dxa"/>
            <w:tcBorders>
              <w:top w:val="single" w:sz="4" w:space="0" w:color="auto"/>
              <w:left w:val="single" w:sz="4" w:space="0" w:color="auto"/>
              <w:bottom w:val="single" w:sz="4" w:space="0" w:color="auto"/>
              <w:right w:val="single" w:sz="4" w:space="0" w:color="auto"/>
            </w:tcBorders>
            <w:hideMark/>
          </w:tcPr>
          <w:p w14:paraId="183B5E64" w14:textId="77777777" w:rsidR="00933932" w:rsidRPr="00CD3013" w:rsidRDefault="00933932" w:rsidP="008F00DD">
            <w:pPr>
              <w:widowControl/>
              <w:jc w:val="left"/>
              <w:textAlignment w:val="baseline"/>
              <w:rPr>
                <w:rFonts w:eastAsia="等线"/>
              </w:rPr>
            </w:pPr>
            <w:r w:rsidRPr="00CD3013">
              <w:rPr>
                <w:rFonts w:eastAsia="宋体"/>
                <w:lang w:eastAsia="en-US"/>
              </w:rPr>
              <w:t>Maximum output power</w:t>
            </w:r>
            <w:r w:rsidRPr="00CD3013">
              <w:rPr>
                <w:rFonts w:eastAsia="等线"/>
              </w:rPr>
              <w:t xml:space="preserve"> /output power</w:t>
            </w:r>
          </w:p>
        </w:tc>
        <w:tc>
          <w:tcPr>
            <w:tcW w:w="2165" w:type="dxa"/>
            <w:tcBorders>
              <w:top w:val="single" w:sz="4" w:space="0" w:color="auto"/>
              <w:left w:val="single" w:sz="4" w:space="0" w:color="auto"/>
              <w:bottom w:val="single" w:sz="4" w:space="0" w:color="auto"/>
              <w:right w:val="single" w:sz="4" w:space="0" w:color="auto"/>
            </w:tcBorders>
            <w:hideMark/>
          </w:tcPr>
          <w:p w14:paraId="38A0D6A1" w14:textId="77777777" w:rsidR="00933932" w:rsidRPr="00CD3013" w:rsidRDefault="00933932" w:rsidP="008F00DD">
            <w:pPr>
              <w:widowControl/>
              <w:jc w:val="left"/>
              <w:textAlignment w:val="baseline"/>
              <w:rPr>
                <w:rFonts w:eastAsia="等线"/>
              </w:rPr>
            </w:pPr>
            <w:r w:rsidRPr="00CD3013">
              <w:rPr>
                <w:rFonts w:eastAsia="宋体"/>
              </w:rPr>
              <w:t>NO</w:t>
            </w:r>
            <w:r w:rsidRPr="00CD3013">
              <w:rPr>
                <w:rFonts w:eastAsia="等线"/>
              </w:rPr>
              <w:t xml:space="preserve"> for maximum output power</w:t>
            </w:r>
          </w:p>
          <w:p w14:paraId="0D56B017" w14:textId="77777777" w:rsidR="00933932" w:rsidRPr="00CD3013" w:rsidRDefault="00933932" w:rsidP="008F00DD">
            <w:pPr>
              <w:widowControl/>
              <w:jc w:val="left"/>
              <w:textAlignment w:val="baseline"/>
              <w:rPr>
                <w:rFonts w:eastAsia="等线"/>
              </w:rPr>
            </w:pPr>
            <w:proofErr w:type="gramStart"/>
            <w:r w:rsidRPr="00CD3013">
              <w:rPr>
                <w:rFonts w:eastAsia="等线"/>
              </w:rPr>
              <w:lastRenderedPageBreak/>
              <w:t>YES</w:t>
            </w:r>
            <w:proofErr w:type="gramEnd"/>
            <w:r w:rsidRPr="00CD3013">
              <w:rPr>
                <w:rFonts w:eastAsia="等线"/>
              </w:rPr>
              <w:t xml:space="preserve"> for backscattering power or power backscattering loss</w:t>
            </w:r>
          </w:p>
        </w:tc>
        <w:tc>
          <w:tcPr>
            <w:tcW w:w="2165" w:type="dxa"/>
            <w:tcBorders>
              <w:top w:val="single" w:sz="4" w:space="0" w:color="auto"/>
              <w:left w:val="single" w:sz="4" w:space="0" w:color="auto"/>
              <w:bottom w:val="single" w:sz="4" w:space="0" w:color="auto"/>
              <w:right w:val="single" w:sz="4" w:space="0" w:color="auto"/>
            </w:tcBorders>
            <w:hideMark/>
          </w:tcPr>
          <w:p w14:paraId="51AE0E6A" w14:textId="77777777" w:rsidR="00933932" w:rsidRPr="00CD3013" w:rsidRDefault="00933932" w:rsidP="008F00DD">
            <w:pPr>
              <w:widowControl/>
              <w:jc w:val="left"/>
              <w:textAlignment w:val="baseline"/>
              <w:rPr>
                <w:rFonts w:eastAsia="等线"/>
              </w:rPr>
            </w:pPr>
            <w:r w:rsidRPr="00CD3013">
              <w:rPr>
                <w:rFonts w:eastAsia="等线"/>
              </w:rPr>
              <w:lastRenderedPageBreak/>
              <w:t>NO for maximum output power</w:t>
            </w:r>
          </w:p>
          <w:p w14:paraId="1D6BCADB" w14:textId="77777777" w:rsidR="00933932" w:rsidRPr="00CD3013" w:rsidRDefault="00933932" w:rsidP="008F00DD">
            <w:pPr>
              <w:widowControl/>
              <w:jc w:val="left"/>
              <w:textAlignment w:val="baseline"/>
              <w:rPr>
                <w:rFonts w:eastAsia="等线"/>
              </w:rPr>
            </w:pPr>
            <w:proofErr w:type="gramStart"/>
            <w:r w:rsidRPr="00CD3013">
              <w:rPr>
                <w:rFonts w:eastAsia="等线"/>
              </w:rPr>
              <w:lastRenderedPageBreak/>
              <w:t>YES</w:t>
            </w:r>
            <w:proofErr w:type="gramEnd"/>
            <w:r w:rsidRPr="00CD3013">
              <w:rPr>
                <w:rFonts w:eastAsia="等线"/>
              </w:rPr>
              <w:t xml:space="preserve"> for backscattering power or power backscattering loss</w:t>
            </w:r>
          </w:p>
        </w:tc>
        <w:tc>
          <w:tcPr>
            <w:tcW w:w="2314" w:type="dxa"/>
            <w:tcBorders>
              <w:top w:val="single" w:sz="4" w:space="0" w:color="auto"/>
              <w:left w:val="single" w:sz="4" w:space="0" w:color="auto"/>
              <w:bottom w:val="single" w:sz="4" w:space="0" w:color="auto"/>
              <w:right w:val="single" w:sz="4" w:space="0" w:color="auto"/>
            </w:tcBorders>
            <w:hideMark/>
          </w:tcPr>
          <w:p w14:paraId="4B51FEF0" w14:textId="77777777" w:rsidR="00933932" w:rsidRPr="00CD3013" w:rsidRDefault="00933932" w:rsidP="008F00DD">
            <w:pPr>
              <w:widowControl/>
              <w:jc w:val="left"/>
              <w:textAlignment w:val="baseline"/>
              <w:rPr>
                <w:rFonts w:eastAsia="等线"/>
              </w:rPr>
            </w:pPr>
            <w:r w:rsidRPr="00CD3013">
              <w:rPr>
                <w:rFonts w:eastAsia="等线"/>
              </w:rPr>
              <w:lastRenderedPageBreak/>
              <w:t>YES</w:t>
            </w:r>
          </w:p>
        </w:tc>
      </w:tr>
      <w:tr w:rsidR="00933932" w:rsidRPr="00CD3013" w14:paraId="4BFC629D" w14:textId="77777777" w:rsidTr="00933932">
        <w:trPr>
          <w:trHeight w:val="663"/>
        </w:trPr>
        <w:tc>
          <w:tcPr>
            <w:tcW w:w="1462" w:type="dxa"/>
            <w:vMerge w:val="restart"/>
            <w:tcBorders>
              <w:top w:val="single" w:sz="4" w:space="0" w:color="auto"/>
              <w:left w:val="single" w:sz="4" w:space="0" w:color="auto"/>
              <w:bottom w:val="single" w:sz="4" w:space="0" w:color="auto"/>
              <w:right w:val="single" w:sz="4" w:space="0" w:color="auto"/>
            </w:tcBorders>
            <w:vAlign w:val="center"/>
            <w:hideMark/>
          </w:tcPr>
          <w:p w14:paraId="67298B0F" w14:textId="77777777" w:rsidR="00933932" w:rsidRPr="00CD3013" w:rsidRDefault="00933932" w:rsidP="008F00DD">
            <w:pPr>
              <w:widowControl/>
              <w:jc w:val="left"/>
              <w:textAlignment w:val="baseline"/>
              <w:rPr>
                <w:lang w:eastAsia="en-US"/>
              </w:rPr>
            </w:pPr>
            <w:r w:rsidRPr="00CD3013">
              <w:rPr>
                <w:rFonts w:eastAsia="宋体"/>
                <w:lang w:eastAsia="en-US"/>
              </w:rPr>
              <w:t>Output power dynamic</w:t>
            </w:r>
          </w:p>
        </w:tc>
        <w:tc>
          <w:tcPr>
            <w:tcW w:w="1829" w:type="dxa"/>
            <w:tcBorders>
              <w:top w:val="single" w:sz="4" w:space="0" w:color="auto"/>
              <w:left w:val="single" w:sz="4" w:space="0" w:color="auto"/>
              <w:bottom w:val="single" w:sz="4" w:space="0" w:color="auto"/>
              <w:right w:val="single" w:sz="4" w:space="0" w:color="auto"/>
            </w:tcBorders>
            <w:hideMark/>
          </w:tcPr>
          <w:p w14:paraId="3FC8B775" w14:textId="77777777" w:rsidR="00933932" w:rsidRPr="00CD3013" w:rsidRDefault="00933932" w:rsidP="008F00DD">
            <w:pPr>
              <w:widowControl/>
              <w:jc w:val="left"/>
              <w:textAlignment w:val="baseline"/>
              <w:rPr>
                <w:rFonts w:eastAsia="宋体"/>
                <w:lang w:eastAsia="en-US"/>
              </w:rPr>
            </w:pPr>
            <w:r w:rsidRPr="00CD3013">
              <w:rPr>
                <w:rFonts w:eastAsia="宋体"/>
                <w:lang w:eastAsia="en-US"/>
              </w:rPr>
              <w:t>Transmit OFF power</w:t>
            </w:r>
          </w:p>
        </w:tc>
        <w:tc>
          <w:tcPr>
            <w:tcW w:w="2165" w:type="dxa"/>
            <w:tcBorders>
              <w:top w:val="single" w:sz="4" w:space="0" w:color="auto"/>
              <w:left w:val="single" w:sz="4" w:space="0" w:color="auto"/>
              <w:bottom w:val="single" w:sz="4" w:space="0" w:color="auto"/>
              <w:right w:val="single" w:sz="4" w:space="0" w:color="auto"/>
            </w:tcBorders>
            <w:hideMark/>
          </w:tcPr>
          <w:p w14:paraId="1232EAC2" w14:textId="77777777" w:rsidR="00933932" w:rsidRPr="00CD3013" w:rsidRDefault="00933932" w:rsidP="008F00DD">
            <w:pPr>
              <w:spacing w:before="80" w:line="360" w:lineRule="auto"/>
              <w:rPr>
                <w:rFonts w:eastAsia="宋体"/>
              </w:rPr>
            </w:pPr>
            <w:r w:rsidRPr="00CD3013">
              <w:rPr>
                <w:rFonts w:eastAsia="宋体"/>
              </w:rPr>
              <w:t xml:space="preserve">No </w:t>
            </w:r>
          </w:p>
        </w:tc>
        <w:tc>
          <w:tcPr>
            <w:tcW w:w="2165" w:type="dxa"/>
            <w:tcBorders>
              <w:top w:val="single" w:sz="4" w:space="0" w:color="auto"/>
              <w:left w:val="single" w:sz="4" w:space="0" w:color="auto"/>
              <w:bottom w:val="single" w:sz="4" w:space="0" w:color="auto"/>
              <w:right w:val="single" w:sz="4" w:space="0" w:color="auto"/>
            </w:tcBorders>
            <w:hideMark/>
          </w:tcPr>
          <w:p w14:paraId="4664D37E" w14:textId="77777777" w:rsidR="00933932" w:rsidRPr="00CD3013" w:rsidRDefault="00933932" w:rsidP="008F00DD">
            <w:pPr>
              <w:spacing w:before="80" w:line="360" w:lineRule="auto"/>
              <w:rPr>
                <w:rFonts w:eastAsia="等线"/>
              </w:rPr>
            </w:pPr>
            <w:r w:rsidRPr="00CD3013">
              <w:rPr>
                <w:rFonts w:eastAsia="等线"/>
              </w:rPr>
              <w:t>NO</w:t>
            </w:r>
          </w:p>
        </w:tc>
        <w:tc>
          <w:tcPr>
            <w:tcW w:w="2314" w:type="dxa"/>
            <w:tcBorders>
              <w:top w:val="single" w:sz="4" w:space="0" w:color="auto"/>
              <w:left w:val="single" w:sz="4" w:space="0" w:color="auto"/>
              <w:bottom w:val="single" w:sz="4" w:space="0" w:color="auto"/>
              <w:right w:val="single" w:sz="4" w:space="0" w:color="auto"/>
            </w:tcBorders>
            <w:hideMark/>
          </w:tcPr>
          <w:p w14:paraId="25125966" w14:textId="34F660EB" w:rsidR="00933932" w:rsidRPr="00CD3013" w:rsidRDefault="00933932" w:rsidP="008F00DD">
            <w:pPr>
              <w:spacing w:before="80" w:line="360" w:lineRule="auto"/>
              <w:rPr>
                <w:rFonts w:eastAsia="等线"/>
              </w:rPr>
            </w:pPr>
            <w:r w:rsidRPr="00CD3013">
              <w:rPr>
                <w:rFonts w:eastAsia="等线"/>
              </w:rPr>
              <w:t>YES</w:t>
            </w:r>
          </w:p>
        </w:tc>
      </w:tr>
      <w:tr w:rsidR="00933932" w:rsidRPr="00CD3013" w14:paraId="73DB819C" w14:textId="77777777" w:rsidTr="00933932">
        <w:trPr>
          <w:trHeight w:val="6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00298" w14:textId="77777777" w:rsidR="00933932" w:rsidRPr="00CD3013" w:rsidRDefault="00933932" w:rsidP="008F00DD">
            <w:pPr>
              <w:widowControl/>
              <w:jc w:val="left"/>
              <w:rPr>
                <w:lang w:eastAsia="en-US"/>
              </w:rPr>
            </w:pPr>
          </w:p>
        </w:tc>
        <w:tc>
          <w:tcPr>
            <w:tcW w:w="1829" w:type="dxa"/>
            <w:tcBorders>
              <w:top w:val="single" w:sz="4" w:space="0" w:color="auto"/>
              <w:left w:val="single" w:sz="4" w:space="0" w:color="auto"/>
              <w:bottom w:val="single" w:sz="4" w:space="0" w:color="auto"/>
              <w:right w:val="single" w:sz="4" w:space="0" w:color="auto"/>
            </w:tcBorders>
            <w:hideMark/>
          </w:tcPr>
          <w:p w14:paraId="7A5047B9" w14:textId="77777777" w:rsidR="00933932" w:rsidRPr="00CD3013" w:rsidRDefault="00933932" w:rsidP="008F00DD">
            <w:pPr>
              <w:widowControl/>
              <w:jc w:val="left"/>
              <w:textAlignment w:val="baseline"/>
              <w:rPr>
                <w:lang w:eastAsia="en-US"/>
              </w:rPr>
            </w:pPr>
            <w:r w:rsidRPr="00CD3013">
              <w:rPr>
                <w:rFonts w:eastAsia="宋体"/>
                <w:lang w:eastAsia="en-US"/>
              </w:rPr>
              <w:t>Transmit ON/OFF time mask</w:t>
            </w:r>
          </w:p>
        </w:tc>
        <w:tc>
          <w:tcPr>
            <w:tcW w:w="2165" w:type="dxa"/>
            <w:tcBorders>
              <w:top w:val="single" w:sz="4" w:space="0" w:color="auto"/>
              <w:left w:val="single" w:sz="4" w:space="0" w:color="auto"/>
              <w:bottom w:val="single" w:sz="4" w:space="0" w:color="auto"/>
              <w:right w:val="single" w:sz="4" w:space="0" w:color="auto"/>
            </w:tcBorders>
            <w:hideMark/>
          </w:tcPr>
          <w:p w14:paraId="74DC817C" w14:textId="6AF0DCD4" w:rsidR="00933932" w:rsidRPr="00CD3013" w:rsidRDefault="00933932" w:rsidP="008F00DD">
            <w:pPr>
              <w:spacing w:before="80" w:line="360" w:lineRule="auto"/>
              <w:rPr>
                <w:rFonts w:eastAsia="宋体"/>
              </w:rPr>
            </w:pPr>
            <w:r w:rsidRPr="00CD3013">
              <w:rPr>
                <w:rFonts w:eastAsia="宋体"/>
              </w:rPr>
              <w:t>NO</w:t>
            </w:r>
          </w:p>
        </w:tc>
        <w:tc>
          <w:tcPr>
            <w:tcW w:w="2165" w:type="dxa"/>
            <w:tcBorders>
              <w:top w:val="single" w:sz="4" w:space="0" w:color="auto"/>
              <w:left w:val="single" w:sz="4" w:space="0" w:color="auto"/>
              <w:bottom w:val="single" w:sz="4" w:space="0" w:color="auto"/>
              <w:right w:val="single" w:sz="4" w:space="0" w:color="auto"/>
            </w:tcBorders>
            <w:hideMark/>
          </w:tcPr>
          <w:p w14:paraId="4A6066DC" w14:textId="09904C2A" w:rsidR="00933932" w:rsidRPr="00CD3013" w:rsidRDefault="00933932" w:rsidP="008F00DD">
            <w:pPr>
              <w:spacing w:before="80" w:line="360" w:lineRule="auto"/>
              <w:rPr>
                <w:rFonts w:eastAsia="宋体"/>
              </w:rPr>
            </w:pPr>
            <w:r w:rsidRPr="00CD3013">
              <w:rPr>
                <w:rFonts w:eastAsia="宋体"/>
              </w:rPr>
              <w:t>NO</w:t>
            </w:r>
          </w:p>
        </w:tc>
        <w:tc>
          <w:tcPr>
            <w:tcW w:w="2314" w:type="dxa"/>
            <w:tcBorders>
              <w:top w:val="single" w:sz="4" w:space="0" w:color="auto"/>
              <w:left w:val="single" w:sz="4" w:space="0" w:color="auto"/>
              <w:bottom w:val="single" w:sz="4" w:space="0" w:color="auto"/>
              <w:right w:val="single" w:sz="4" w:space="0" w:color="auto"/>
            </w:tcBorders>
            <w:hideMark/>
          </w:tcPr>
          <w:p w14:paraId="6F56E6A7" w14:textId="037DF534" w:rsidR="00933932" w:rsidRPr="00CD3013" w:rsidRDefault="00933932" w:rsidP="008F00DD">
            <w:pPr>
              <w:spacing w:before="80" w:line="360" w:lineRule="auto"/>
              <w:rPr>
                <w:rFonts w:eastAsia="宋体"/>
              </w:rPr>
            </w:pPr>
            <w:r w:rsidRPr="00CD3013">
              <w:rPr>
                <w:rFonts w:eastAsia="宋体"/>
              </w:rPr>
              <w:t>NO</w:t>
            </w:r>
          </w:p>
        </w:tc>
      </w:tr>
      <w:tr w:rsidR="00933932" w:rsidRPr="00CD3013" w14:paraId="78AD3782" w14:textId="77777777" w:rsidTr="00933932">
        <w:trPr>
          <w:trHeight w:val="6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84212" w14:textId="77777777" w:rsidR="00933932" w:rsidRPr="00CD3013" w:rsidRDefault="00933932" w:rsidP="008F00DD">
            <w:pPr>
              <w:widowControl/>
              <w:jc w:val="left"/>
              <w:rPr>
                <w:lang w:eastAsia="en-US"/>
              </w:rPr>
            </w:pPr>
          </w:p>
        </w:tc>
        <w:tc>
          <w:tcPr>
            <w:tcW w:w="1829" w:type="dxa"/>
            <w:tcBorders>
              <w:top w:val="single" w:sz="4" w:space="0" w:color="auto"/>
              <w:left w:val="single" w:sz="4" w:space="0" w:color="auto"/>
              <w:bottom w:val="single" w:sz="4" w:space="0" w:color="auto"/>
              <w:right w:val="single" w:sz="4" w:space="0" w:color="auto"/>
            </w:tcBorders>
            <w:hideMark/>
          </w:tcPr>
          <w:p w14:paraId="22DB84E2" w14:textId="77777777" w:rsidR="00933932" w:rsidRPr="00CD3013" w:rsidRDefault="00933932" w:rsidP="008F00DD">
            <w:pPr>
              <w:widowControl/>
              <w:jc w:val="left"/>
              <w:textAlignment w:val="baseline"/>
              <w:rPr>
                <w:rFonts w:eastAsia="宋体"/>
                <w:lang w:eastAsia="en-US"/>
              </w:rPr>
            </w:pPr>
            <w:r w:rsidRPr="00CD3013">
              <w:rPr>
                <w:rFonts w:eastAsia="宋体"/>
                <w:lang w:eastAsia="en-US"/>
              </w:rPr>
              <w:t>Minimum output power</w:t>
            </w:r>
          </w:p>
        </w:tc>
        <w:tc>
          <w:tcPr>
            <w:tcW w:w="2165" w:type="dxa"/>
            <w:tcBorders>
              <w:top w:val="single" w:sz="4" w:space="0" w:color="auto"/>
              <w:left w:val="single" w:sz="4" w:space="0" w:color="auto"/>
              <w:bottom w:val="single" w:sz="4" w:space="0" w:color="auto"/>
              <w:right w:val="single" w:sz="4" w:space="0" w:color="auto"/>
            </w:tcBorders>
            <w:hideMark/>
          </w:tcPr>
          <w:p w14:paraId="5A858B7F" w14:textId="14C8A4FA" w:rsidR="00933932" w:rsidRPr="00CD3013" w:rsidRDefault="00933932" w:rsidP="008F00DD">
            <w:pPr>
              <w:spacing w:before="80" w:line="360" w:lineRule="auto"/>
              <w:rPr>
                <w:rFonts w:eastAsia="等线"/>
                <w:lang w:eastAsia="zh-CN"/>
              </w:rPr>
            </w:pPr>
            <w:r>
              <w:rPr>
                <w:rFonts w:eastAsia="等线" w:hint="eastAsia"/>
                <w:lang w:eastAsia="zh-CN"/>
              </w:rPr>
              <w:t>NO</w:t>
            </w:r>
          </w:p>
        </w:tc>
        <w:tc>
          <w:tcPr>
            <w:tcW w:w="2165" w:type="dxa"/>
            <w:tcBorders>
              <w:top w:val="single" w:sz="4" w:space="0" w:color="auto"/>
              <w:left w:val="single" w:sz="4" w:space="0" w:color="auto"/>
              <w:bottom w:val="single" w:sz="4" w:space="0" w:color="auto"/>
              <w:right w:val="single" w:sz="4" w:space="0" w:color="auto"/>
            </w:tcBorders>
            <w:hideMark/>
          </w:tcPr>
          <w:p w14:paraId="50456638" w14:textId="5888F31E" w:rsidR="00933932" w:rsidRPr="00CD3013" w:rsidRDefault="00933932" w:rsidP="008F00DD">
            <w:pPr>
              <w:spacing w:before="80" w:line="360" w:lineRule="auto"/>
              <w:rPr>
                <w:rFonts w:eastAsia="等线"/>
                <w:lang w:eastAsia="zh-CN"/>
              </w:rPr>
            </w:pPr>
            <w:r>
              <w:rPr>
                <w:rFonts w:eastAsia="等线" w:hint="eastAsia"/>
                <w:lang w:eastAsia="zh-CN"/>
              </w:rPr>
              <w:t>NO</w:t>
            </w:r>
          </w:p>
        </w:tc>
        <w:tc>
          <w:tcPr>
            <w:tcW w:w="2314" w:type="dxa"/>
            <w:tcBorders>
              <w:top w:val="single" w:sz="4" w:space="0" w:color="auto"/>
              <w:left w:val="single" w:sz="4" w:space="0" w:color="auto"/>
              <w:bottom w:val="single" w:sz="4" w:space="0" w:color="auto"/>
              <w:right w:val="single" w:sz="4" w:space="0" w:color="auto"/>
            </w:tcBorders>
            <w:hideMark/>
          </w:tcPr>
          <w:p w14:paraId="116F5F71" w14:textId="77777777" w:rsidR="00933932" w:rsidRPr="00CD3013" w:rsidRDefault="00933932" w:rsidP="008F00DD">
            <w:pPr>
              <w:spacing w:before="80" w:line="360" w:lineRule="auto"/>
              <w:rPr>
                <w:rFonts w:eastAsia="等线"/>
              </w:rPr>
            </w:pPr>
            <w:r w:rsidRPr="00CD3013">
              <w:rPr>
                <w:rFonts w:eastAsia="等线"/>
              </w:rPr>
              <w:t xml:space="preserve">YES </w:t>
            </w:r>
          </w:p>
        </w:tc>
      </w:tr>
      <w:tr w:rsidR="00933932" w:rsidRPr="00CD3013" w14:paraId="039F0A2C" w14:textId="77777777" w:rsidTr="00933932">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75EAE" w14:textId="77777777" w:rsidR="00933932" w:rsidRPr="00CD3013" w:rsidRDefault="00933932" w:rsidP="008F00DD">
            <w:pPr>
              <w:widowControl/>
              <w:jc w:val="left"/>
              <w:rPr>
                <w:lang w:eastAsia="en-US"/>
              </w:rPr>
            </w:pPr>
          </w:p>
        </w:tc>
        <w:tc>
          <w:tcPr>
            <w:tcW w:w="1829" w:type="dxa"/>
            <w:tcBorders>
              <w:top w:val="single" w:sz="4" w:space="0" w:color="auto"/>
              <w:left w:val="single" w:sz="4" w:space="0" w:color="auto"/>
              <w:bottom w:val="single" w:sz="4" w:space="0" w:color="auto"/>
              <w:right w:val="single" w:sz="4" w:space="0" w:color="auto"/>
            </w:tcBorders>
            <w:hideMark/>
          </w:tcPr>
          <w:p w14:paraId="6F37F4C7" w14:textId="77777777" w:rsidR="00933932" w:rsidRPr="00CD3013" w:rsidRDefault="00933932" w:rsidP="008F00DD">
            <w:pPr>
              <w:widowControl/>
              <w:jc w:val="left"/>
              <w:textAlignment w:val="baseline"/>
              <w:rPr>
                <w:lang w:eastAsia="en-US"/>
              </w:rPr>
            </w:pPr>
            <w:r w:rsidRPr="00CD3013">
              <w:rPr>
                <w:rFonts w:eastAsia="宋体"/>
                <w:lang w:eastAsia="en-US"/>
              </w:rPr>
              <w:t xml:space="preserve">Power control </w:t>
            </w:r>
          </w:p>
        </w:tc>
        <w:tc>
          <w:tcPr>
            <w:tcW w:w="2165" w:type="dxa"/>
            <w:tcBorders>
              <w:top w:val="single" w:sz="4" w:space="0" w:color="auto"/>
              <w:left w:val="single" w:sz="4" w:space="0" w:color="auto"/>
              <w:bottom w:val="single" w:sz="4" w:space="0" w:color="auto"/>
              <w:right w:val="single" w:sz="4" w:space="0" w:color="auto"/>
            </w:tcBorders>
            <w:hideMark/>
          </w:tcPr>
          <w:p w14:paraId="50B65FA4" w14:textId="123475EE" w:rsidR="00933932" w:rsidRPr="00CD3013" w:rsidRDefault="00933932" w:rsidP="008F00DD">
            <w:pPr>
              <w:spacing w:before="80" w:line="360" w:lineRule="auto"/>
              <w:textAlignment w:val="baseline"/>
              <w:rPr>
                <w:rFonts w:eastAsia="宋体"/>
              </w:rPr>
            </w:pPr>
            <w:r w:rsidRPr="00CD3013">
              <w:rPr>
                <w:rFonts w:eastAsia="宋体"/>
              </w:rPr>
              <w:t>NO</w:t>
            </w:r>
          </w:p>
        </w:tc>
        <w:tc>
          <w:tcPr>
            <w:tcW w:w="2165" w:type="dxa"/>
            <w:tcBorders>
              <w:top w:val="single" w:sz="4" w:space="0" w:color="auto"/>
              <w:left w:val="single" w:sz="4" w:space="0" w:color="auto"/>
              <w:bottom w:val="single" w:sz="4" w:space="0" w:color="auto"/>
              <w:right w:val="single" w:sz="4" w:space="0" w:color="auto"/>
            </w:tcBorders>
            <w:hideMark/>
          </w:tcPr>
          <w:p w14:paraId="7F7FFF66" w14:textId="019CDB1F" w:rsidR="00933932" w:rsidRPr="00CD3013" w:rsidRDefault="00933932" w:rsidP="008F00DD">
            <w:pPr>
              <w:spacing w:before="80" w:line="360" w:lineRule="auto"/>
              <w:textAlignment w:val="baseline"/>
              <w:rPr>
                <w:rFonts w:eastAsia="宋体"/>
              </w:rPr>
            </w:pPr>
            <w:r w:rsidRPr="00CD3013">
              <w:rPr>
                <w:rFonts w:eastAsia="宋体"/>
              </w:rPr>
              <w:t>NO</w:t>
            </w:r>
          </w:p>
        </w:tc>
        <w:tc>
          <w:tcPr>
            <w:tcW w:w="2314" w:type="dxa"/>
            <w:tcBorders>
              <w:top w:val="single" w:sz="4" w:space="0" w:color="auto"/>
              <w:left w:val="single" w:sz="4" w:space="0" w:color="auto"/>
              <w:bottom w:val="single" w:sz="4" w:space="0" w:color="auto"/>
              <w:right w:val="single" w:sz="4" w:space="0" w:color="auto"/>
            </w:tcBorders>
            <w:hideMark/>
          </w:tcPr>
          <w:p w14:paraId="6C75F0AD" w14:textId="798ED574" w:rsidR="00933932" w:rsidRPr="00CD3013" w:rsidRDefault="00933932" w:rsidP="008F00DD">
            <w:pPr>
              <w:spacing w:before="80" w:line="360" w:lineRule="auto"/>
              <w:textAlignment w:val="baseline"/>
              <w:rPr>
                <w:rFonts w:eastAsia="宋体"/>
              </w:rPr>
            </w:pPr>
            <w:r w:rsidRPr="00CD3013">
              <w:rPr>
                <w:rFonts w:eastAsia="宋体"/>
              </w:rPr>
              <w:t>YES</w:t>
            </w:r>
          </w:p>
        </w:tc>
      </w:tr>
      <w:tr w:rsidR="00933932" w:rsidRPr="00CD3013" w14:paraId="61B18A92" w14:textId="77777777" w:rsidTr="00933932">
        <w:trPr>
          <w:trHeight w:val="414"/>
        </w:trPr>
        <w:tc>
          <w:tcPr>
            <w:tcW w:w="1462" w:type="dxa"/>
            <w:vMerge w:val="restart"/>
            <w:tcBorders>
              <w:top w:val="single" w:sz="4" w:space="0" w:color="auto"/>
              <w:left w:val="single" w:sz="4" w:space="0" w:color="auto"/>
              <w:bottom w:val="single" w:sz="4" w:space="0" w:color="auto"/>
              <w:right w:val="single" w:sz="4" w:space="0" w:color="auto"/>
            </w:tcBorders>
            <w:vAlign w:val="center"/>
            <w:hideMark/>
          </w:tcPr>
          <w:p w14:paraId="0755EE10" w14:textId="77777777" w:rsidR="00933932" w:rsidRPr="00CD3013" w:rsidRDefault="00933932" w:rsidP="008F00DD">
            <w:pPr>
              <w:widowControl/>
              <w:jc w:val="left"/>
              <w:textAlignment w:val="baseline"/>
              <w:rPr>
                <w:rFonts w:eastAsia="宋体"/>
                <w:lang w:eastAsia="en-US"/>
              </w:rPr>
            </w:pPr>
            <w:r w:rsidRPr="00CD3013">
              <w:rPr>
                <w:rFonts w:eastAsia="宋体"/>
                <w:lang w:eastAsia="en-US"/>
              </w:rPr>
              <w:t>Transmit signal quality</w:t>
            </w:r>
          </w:p>
        </w:tc>
        <w:tc>
          <w:tcPr>
            <w:tcW w:w="1829" w:type="dxa"/>
            <w:tcBorders>
              <w:top w:val="single" w:sz="4" w:space="0" w:color="auto"/>
              <w:left w:val="single" w:sz="4" w:space="0" w:color="auto"/>
              <w:bottom w:val="single" w:sz="4" w:space="0" w:color="auto"/>
              <w:right w:val="single" w:sz="4" w:space="0" w:color="auto"/>
            </w:tcBorders>
            <w:hideMark/>
          </w:tcPr>
          <w:p w14:paraId="069A9882" w14:textId="77777777" w:rsidR="00933932" w:rsidRPr="00CD3013" w:rsidRDefault="00933932" w:rsidP="008F00DD">
            <w:pPr>
              <w:widowControl/>
              <w:jc w:val="left"/>
              <w:textAlignment w:val="baseline"/>
              <w:rPr>
                <w:rFonts w:eastAsia="宋体"/>
                <w:lang w:eastAsia="en-US"/>
              </w:rPr>
            </w:pPr>
            <w:r w:rsidRPr="00CD3013">
              <w:rPr>
                <w:rFonts w:eastAsia="宋体"/>
                <w:lang w:eastAsia="en-US"/>
              </w:rPr>
              <w:t>Frequency error</w:t>
            </w:r>
          </w:p>
        </w:tc>
        <w:tc>
          <w:tcPr>
            <w:tcW w:w="2165" w:type="dxa"/>
            <w:tcBorders>
              <w:top w:val="single" w:sz="4" w:space="0" w:color="auto"/>
              <w:left w:val="single" w:sz="4" w:space="0" w:color="auto"/>
              <w:bottom w:val="single" w:sz="4" w:space="0" w:color="auto"/>
              <w:right w:val="single" w:sz="4" w:space="0" w:color="auto"/>
            </w:tcBorders>
            <w:hideMark/>
          </w:tcPr>
          <w:p w14:paraId="73D96BA5" w14:textId="159B5FC4" w:rsidR="00933932" w:rsidRPr="00CD3013" w:rsidRDefault="00933932" w:rsidP="008F00DD">
            <w:pPr>
              <w:spacing w:before="80" w:line="360" w:lineRule="auto"/>
              <w:rPr>
                <w:rFonts w:eastAsia="宋体"/>
              </w:rPr>
            </w:pPr>
            <w:r w:rsidRPr="00CD3013">
              <w:rPr>
                <w:rFonts w:eastAsia="宋体"/>
              </w:rPr>
              <w:t>NO</w:t>
            </w:r>
          </w:p>
        </w:tc>
        <w:tc>
          <w:tcPr>
            <w:tcW w:w="2165" w:type="dxa"/>
            <w:tcBorders>
              <w:top w:val="single" w:sz="4" w:space="0" w:color="auto"/>
              <w:left w:val="single" w:sz="4" w:space="0" w:color="auto"/>
              <w:bottom w:val="single" w:sz="4" w:space="0" w:color="auto"/>
              <w:right w:val="single" w:sz="4" w:space="0" w:color="auto"/>
            </w:tcBorders>
            <w:hideMark/>
          </w:tcPr>
          <w:p w14:paraId="77039086" w14:textId="0A4EC299" w:rsidR="00933932" w:rsidRPr="00CD3013" w:rsidRDefault="001B323A" w:rsidP="008F00DD">
            <w:pPr>
              <w:spacing w:before="80" w:line="360" w:lineRule="auto"/>
              <w:rPr>
                <w:rFonts w:eastAsia="等线"/>
              </w:rPr>
            </w:pPr>
            <w:r>
              <w:rPr>
                <w:rFonts w:eastAsia="等线" w:hint="eastAsia"/>
                <w:lang w:eastAsia="zh-CN"/>
              </w:rPr>
              <w:t>Discussed in WI phase</w:t>
            </w:r>
          </w:p>
        </w:tc>
        <w:tc>
          <w:tcPr>
            <w:tcW w:w="2314" w:type="dxa"/>
            <w:tcBorders>
              <w:top w:val="single" w:sz="4" w:space="0" w:color="auto"/>
              <w:left w:val="single" w:sz="4" w:space="0" w:color="auto"/>
              <w:bottom w:val="single" w:sz="4" w:space="0" w:color="auto"/>
              <w:right w:val="single" w:sz="4" w:space="0" w:color="auto"/>
            </w:tcBorders>
            <w:hideMark/>
          </w:tcPr>
          <w:p w14:paraId="5ECC60FC" w14:textId="1C5D3EAB" w:rsidR="00933932" w:rsidRPr="00CD3013" w:rsidRDefault="00933932" w:rsidP="008F00DD">
            <w:pPr>
              <w:spacing w:before="80" w:line="360" w:lineRule="auto"/>
            </w:pPr>
            <w:r w:rsidRPr="00CD3013">
              <w:rPr>
                <w:rFonts w:eastAsia="宋体"/>
              </w:rPr>
              <w:t>YES</w:t>
            </w:r>
          </w:p>
        </w:tc>
      </w:tr>
      <w:tr w:rsidR="00933932" w:rsidRPr="00CD3013" w14:paraId="1608224E" w14:textId="77777777" w:rsidTr="00933932">
        <w:trPr>
          <w:trHeight w:val="6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DF9DF" w14:textId="77777777" w:rsidR="00933932" w:rsidRPr="00CD3013" w:rsidRDefault="00933932" w:rsidP="008F00DD">
            <w:pPr>
              <w:widowControl/>
              <w:jc w:val="left"/>
              <w:rPr>
                <w:lang w:eastAsia="en-US"/>
              </w:rPr>
            </w:pPr>
          </w:p>
        </w:tc>
        <w:tc>
          <w:tcPr>
            <w:tcW w:w="1829" w:type="dxa"/>
            <w:tcBorders>
              <w:top w:val="single" w:sz="4" w:space="0" w:color="auto"/>
              <w:left w:val="single" w:sz="4" w:space="0" w:color="auto"/>
              <w:bottom w:val="single" w:sz="4" w:space="0" w:color="auto"/>
              <w:right w:val="single" w:sz="4" w:space="0" w:color="auto"/>
            </w:tcBorders>
            <w:hideMark/>
          </w:tcPr>
          <w:p w14:paraId="6007E35C" w14:textId="77777777" w:rsidR="00933932" w:rsidRPr="00CD3013" w:rsidRDefault="00933932" w:rsidP="008F00DD">
            <w:pPr>
              <w:widowControl/>
              <w:jc w:val="left"/>
              <w:textAlignment w:val="baseline"/>
              <w:rPr>
                <w:rFonts w:eastAsia="等线"/>
              </w:rPr>
            </w:pPr>
            <w:r w:rsidRPr="00CD3013">
              <w:rPr>
                <w:rFonts w:eastAsia="等线"/>
              </w:rPr>
              <w:t>Modulation quality requirements</w:t>
            </w:r>
          </w:p>
        </w:tc>
        <w:tc>
          <w:tcPr>
            <w:tcW w:w="2165" w:type="dxa"/>
            <w:tcBorders>
              <w:top w:val="single" w:sz="4" w:space="0" w:color="auto"/>
              <w:left w:val="single" w:sz="4" w:space="0" w:color="auto"/>
              <w:bottom w:val="single" w:sz="4" w:space="0" w:color="auto"/>
              <w:right w:val="single" w:sz="4" w:space="0" w:color="auto"/>
            </w:tcBorders>
            <w:hideMark/>
          </w:tcPr>
          <w:p w14:paraId="29AA2A4C" w14:textId="011BFB4C" w:rsidR="00933932" w:rsidRPr="00CD3013" w:rsidRDefault="00933932" w:rsidP="008F00DD">
            <w:pPr>
              <w:spacing w:before="80" w:line="360" w:lineRule="auto"/>
              <w:rPr>
                <w:rFonts w:eastAsia="等线"/>
                <w:lang w:eastAsia="zh-CN"/>
              </w:rPr>
            </w:pPr>
            <w:r>
              <w:rPr>
                <w:rFonts w:eastAsia="等线" w:hint="eastAsia"/>
                <w:lang w:eastAsia="zh-CN"/>
              </w:rPr>
              <w:t>YES</w:t>
            </w:r>
          </w:p>
        </w:tc>
        <w:tc>
          <w:tcPr>
            <w:tcW w:w="2165" w:type="dxa"/>
            <w:tcBorders>
              <w:top w:val="single" w:sz="4" w:space="0" w:color="auto"/>
              <w:left w:val="single" w:sz="4" w:space="0" w:color="auto"/>
              <w:bottom w:val="single" w:sz="4" w:space="0" w:color="auto"/>
              <w:right w:val="single" w:sz="4" w:space="0" w:color="auto"/>
            </w:tcBorders>
            <w:hideMark/>
          </w:tcPr>
          <w:p w14:paraId="00257257" w14:textId="7252AF88" w:rsidR="00933932" w:rsidRPr="00CD3013" w:rsidRDefault="00933932" w:rsidP="008F00DD">
            <w:pPr>
              <w:spacing w:before="80" w:line="360" w:lineRule="auto"/>
              <w:rPr>
                <w:rFonts w:eastAsia="等线"/>
              </w:rPr>
            </w:pPr>
            <w:r>
              <w:rPr>
                <w:rFonts w:eastAsia="等线" w:hint="eastAsia"/>
                <w:lang w:eastAsia="zh-CN"/>
              </w:rPr>
              <w:t>YES</w:t>
            </w:r>
          </w:p>
        </w:tc>
        <w:tc>
          <w:tcPr>
            <w:tcW w:w="2314" w:type="dxa"/>
            <w:tcBorders>
              <w:top w:val="single" w:sz="4" w:space="0" w:color="auto"/>
              <w:left w:val="single" w:sz="4" w:space="0" w:color="auto"/>
              <w:bottom w:val="single" w:sz="4" w:space="0" w:color="auto"/>
              <w:right w:val="single" w:sz="4" w:space="0" w:color="auto"/>
            </w:tcBorders>
            <w:hideMark/>
          </w:tcPr>
          <w:p w14:paraId="37A02715" w14:textId="10AD7673" w:rsidR="00933932" w:rsidRPr="00CD3013" w:rsidRDefault="00933932" w:rsidP="008F00DD">
            <w:pPr>
              <w:spacing w:before="80" w:line="360" w:lineRule="auto"/>
              <w:rPr>
                <w:rFonts w:eastAsia="等线"/>
              </w:rPr>
            </w:pPr>
            <w:r>
              <w:rPr>
                <w:rFonts w:eastAsia="等线" w:hint="eastAsia"/>
                <w:lang w:eastAsia="zh-CN"/>
              </w:rPr>
              <w:t>YES</w:t>
            </w:r>
          </w:p>
        </w:tc>
      </w:tr>
      <w:tr w:rsidR="00933932" w:rsidRPr="00CD3013" w14:paraId="0A550B2B" w14:textId="77777777" w:rsidTr="00933932">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8CBBF" w14:textId="77777777" w:rsidR="00933932" w:rsidRPr="00CD3013" w:rsidRDefault="00933932" w:rsidP="008F00DD">
            <w:pPr>
              <w:widowControl/>
              <w:jc w:val="left"/>
              <w:rPr>
                <w:lang w:eastAsia="en-US"/>
              </w:rPr>
            </w:pPr>
          </w:p>
        </w:tc>
        <w:tc>
          <w:tcPr>
            <w:tcW w:w="1829" w:type="dxa"/>
            <w:tcBorders>
              <w:top w:val="single" w:sz="4" w:space="0" w:color="auto"/>
              <w:left w:val="single" w:sz="4" w:space="0" w:color="auto"/>
              <w:bottom w:val="single" w:sz="4" w:space="0" w:color="auto"/>
              <w:right w:val="single" w:sz="4" w:space="0" w:color="auto"/>
            </w:tcBorders>
            <w:hideMark/>
          </w:tcPr>
          <w:p w14:paraId="3F4D4E2E" w14:textId="77777777" w:rsidR="00933932" w:rsidRPr="00CD3013" w:rsidRDefault="00933932" w:rsidP="008F00DD">
            <w:pPr>
              <w:widowControl/>
              <w:jc w:val="left"/>
              <w:textAlignment w:val="baseline"/>
              <w:rPr>
                <w:lang w:eastAsia="en-US"/>
              </w:rPr>
            </w:pPr>
            <w:r w:rsidRPr="00CD3013">
              <w:rPr>
                <w:rFonts w:eastAsia="宋体"/>
                <w:lang w:eastAsia="en-US"/>
              </w:rPr>
              <w:t xml:space="preserve">In band emissions </w:t>
            </w:r>
          </w:p>
        </w:tc>
        <w:tc>
          <w:tcPr>
            <w:tcW w:w="2165" w:type="dxa"/>
            <w:tcBorders>
              <w:top w:val="single" w:sz="4" w:space="0" w:color="auto"/>
              <w:left w:val="single" w:sz="4" w:space="0" w:color="auto"/>
              <w:bottom w:val="single" w:sz="4" w:space="0" w:color="auto"/>
              <w:right w:val="single" w:sz="4" w:space="0" w:color="auto"/>
            </w:tcBorders>
            <w:hideMark/>
          </w:tcPr>
          <w:p w14:paraId="13BD14DA" w14:textId="42F03E85" w:rsidR="00933932" w:rsidRPr="00CD3013" w:rsidRDefault="00933932" w:rsidP="008F00DD">
            <w:pPr>
              <w:spacing w:before="80" w:line="360" w:lineRule="auto"/>
              <w:rPr>
                <w:rFonts w:eastAsia="宋体"/>
              </w:rPr>
            </w:pPr>
            <w:r w:rsidRPr="00CD3013">
              <w:rPr>
                <w:rFonts w:eastAsia="宋体"/>
              </w:rPr>
              <w:t>NO</w:t>
            </w:r>
          </w:p>
        </w:tc>
        <w:tc>
          <w:tcPr>
            <w:tcW w:w="2165" w:type="dxa"/>
            <w:tcBorders>
              <w:top w:val="single" w:sz="4" w:space="0" w:color="auto"/>
              <w:left w:val="single" w:sz="4" w:space="0" w:color="auto"/>
              <w:bottom w:val="single" w:sz="4" w:space="0" w:color="auto"/>
              <w:right w:val="single" w:sz="4" w:space="0" w:color="auto"/>
            </w:tcBorders>
            <w:hideMark/>
          </w:tcPr>
          <w:p w14:paraId="57D5B660" w14:textId="47A6F6D0" w:rsidR="00933932" w:rsidRPr="00CD3013" w:rsidRDefault="001B323A" w:rsidP="008F00DD">
            <w:pPr>
              <w:spacing w:before="80" w:line="360" w:lineRule="auto"/>
              <w:rPr>
                <w:rFonts w:eastAsia="等线"/>
              </w:rPr>
            </w:pPr>
            <w:r>
              <w:rPr>
                <w:rFonts w:eastAsia="等线" w:hint="eastAsia"/>
                <w:lang w:eastAsia="zh-CN"/>
              </w:rPr>
              <w:t>Discussed in WI phase</w:t>
            </w:r>
          </w:p>
        </w:tc>
        <w:tc>
          <w:tcPr>
            <w:tcW w:w="2314" w:type="dxa"/>
            <w:tcBorders>
              <w:top w:val="single" w:sz="4" w:space="0" w:color="auto"/>
              <w:left w:val="single" w:sz="4" w:space="0" w:color="auto"/>
              <w:bottom w:val="single" w:sz="4" w:space="0" w:color="auto"/>
              <w:right w:val="single" w:sz="4" w:space="0" w:color="auto"/>
            </w:tcBorders>
            <w:hideMark/>
          </w:tcPr>
          <w:p w14:paraId="3CC27025" w14:textId="14250AD1" w:rsidR="00933932" w:rsidRPr="00CD3013" w:rsidRDefault="00933932" w:rsidP="008F00DD">
            <w:pPr>
              <w:spacing w:before="80" w:line="360" w:lineRule="auto"/>
            </w:pPr>
            <w:r>
              <w:rPr>
                <w:rFonts w:eastAsia="等线" w:hint="eastAsia"/>
                <w:lang w:eastAsia="zh-CN"/>
              </w:rPr>
              <w:t>YES</w:t>
            </w:r>
          </w:p>
        </w:tc>
      </w:tr>
      <w:tr w:rsidR="00933932" w:rsidRPr="00CD3013" w14:paraId="5C7BE7D4" w14:textId="77777777" w:rsidTr="00933932">
        <w:trPr>
          <w:trHeight w:val="6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A2E49" w14:textId="77777777" w:rsidR="00933932" w:rsidRPr="00CD3013" w:rsidRDefault="00933932" w:rsidP="008F00DD">
            <w:pPr>
              <w:widowControl/>
              <w:jc w:val="left"/>
              <w:rPr>
                <w:lang w:eastAsia="en-US"/>
              </w:rPr>
            </w:pPr>
          </w:p>
        </w:tc>
        <w:tc>
          <w:tcPr>
            <w:tcW w:w="1829" w:type="dxa"/>
            <w:tcBorders>
              <w:top w:val="single" w:sz="4" w:space="0" w:color="auto"/>
              <w:left w:val="single" w:sz="4" w:space="0" w:color="auto"/>
              <w:bottom w:val="single" w:sz="4" w:space="0" w:color="auto"/>
              <w:right w:val="single" w:sz="4" w:space="0" w:color="auto"/>
            </w:tcBorders>
            <w:hideMark/>
          </w:tcPr>
          <w:p w14:paraId="64EE932A" w14:textId="77777777" w:rsidR="00933932" w:rsidRPr="00CD3013" w:rsidRDefault="00933932" w:rsidP="008F00DD">
            <w:pPr>
              <w:widowControl/>
              <w:jc w:val="left"/>
              <w:textAlignment w:val="baseline"/>
              <w:rPr>
                <w:rFonts w:eastAsia="宋体"/>
                <w:lang w:eastAsia="en-US"/>
              </w:rPr>
            </w:pPr>
            <w:r w:rsidRPr="00CD3013">
              <w:rPr>
                <w:rFonts w:eastAsia="宋体"/>
              </w:rPr>
              <w:t>Carrier leakage</w:t>
            </w:r>
          </w:p>
        </w:tc>
        <w:tc>
          <w:tcPr>
            <w:tcW w:w="2165" w:type="dxa"/>
            <w:tcBorders>
              <w:top w:val="single" w:sz="4" w:space="0" w:color="auto"/>
              <w:left w:val="single" w:sz="4" w:space="0" w:color="auto"/>
              <w:bottom w:val="single" w:sz="4" w:space="0" w:color="auto"/>
              <w:right w:val="single" w:sz="4" w:space="0" w:color="auto"/>
            </w:tcBorders>
            <w:hideMark/>
          </w:tcPr>
          <w:p w14:paraId="2F909AC9" w14:textId="6F36E911" w:rsidR="00933932" w:rsidRPr="00CD3013" w:rsidRDefault="00933932" w:rsidP="008F00DD">
            <w:pPr>
              <w:spacing w:before="80" w:line="360" w:lineRule="auto"/>
              <w:rPr>
                <w:rFonts w:eastAsia="宋体"/>
              </w:rPr>
            </w:pPr>
            <w:r w:rsidRPr="00CD3013">
              <w:rPr>
                <w:rFonts w:eastAsia="宋体"/>
              </w:rPr>
              <w:t>NO</w:t>
            </w:r>
          </w:p>
        </w:tc>
        <w:tc>
          <w:tcPr>
            <w:tcW w:w="2165" w:type="dxa"/>
            <w:tcBorders>
              <w:top w:val="single" w:sz="4" w:space="0" w:color="auto"/>
              <w:left w:val="single" w:sz="4" w:space="0" w:color="auto"/>
              <w:bottom w:val="single" w:sz="4" w:space="0" w:color="auto"/>
              <w:right w:val="single" w:sz="4" w:space="0" w:color="auto"/>
            </w:tcBorders>
            <w:hideMark/>
          </w:tcPr>
          <w:p w14:paraId="598ED368" w14:textId="624E1DFE" w:rsidR="00933932" w:rsidRPr="00CD3013" w:rsidRDefault="001B323A" w:rsidP="008F00DD">
            <w:pPr>
              <w:spacing w:before="80" w:line="360" w:lineRule="auto"/>
              <w:rPr>
                <w:rFonts w:eastAsia="等线"/>
              </w:rPr>
            </w:pPr>
            <w:r>
              <w:rPr>
                <w:rFonts w:eastAsia="等线" w:hint="eastAsia"/>
                <w:lang w:eastAsia="zh-CN"/>
              </w:rPr>
              <w:t>Discussed in WI phase</w:t>
            </w:r>
          </w:p>
        </w:tc>
        <w:tc>
          <w:tcPr>
            <w:tcW w:w="2314" w:type="dxa"/>
            <w:tcBorders>
              <w:top w:val="single" w:sz="4" w:space="0" w:color="auto"/>
              <w:left w:val="single" w:sz="4" w:space="0" w:color="auto"/>
              <w:bottom w:val="single" w:sz="4" w:space="0" w:color="auto"/>
              <w:right w:val="single" w:sz="4" w:space="0" w:color="auto"/>
            </w:tcBorders>
            <w:hideMark/>
          </w:tcPr>
          <w:p w14:paraId="57511412" w14:textId="694AA208" w:rsidR="00933932" w:rsidRPr="00CD3013" w:rsidRDefault="00933932" w:rsidP="008F00DD">
            <w:pPr>
              <w:spacing w:before="80" w:line="360" w:lineRule="auto"/>
            </w:pPr>
            <w:r w:rsidRPr="00CD3013">
              <w:rPr>
                <w:rFonts w:eastAsia="宋体"/>
              </w:rPr>
              <w:t>YES</w:t>
            </w:r>
          </w:p>
        </w:tc>
      </w:tr>
      <w:tr w:rsidR="00933932" w:rsidRPr="00CD3013" w14:paraId="57FD2210" w14:textId="77777777" w:rsidTr="00933932">
        <w:trPr>
          <w:trHeight w:val="431"/>
        </w:trPr>
        <w:tc>
          <w:tcPr>
            <w:tcW w:w="1462" w:type="dxa"/>
            <w:vMerge w:val="restart"/>
            <w:tcBorders>
              <w:top w:val="single" w:sz="4" w:space="0" w:color="auto"/>
              <w:left w:val="single" w:sz="4" w:space="0" w:color="auto"/>
              <w:bottom w:val="single" w:sz="4" w:space="0" w:color="auto"/>
              <w:right w:val="single" w:sz="4" w:space="0" w:color="auto"/>
            </w:tcBorders>
            <w:vAlign w:val="center"/>
            <w:hideMark/>
          </w:tcPr>
          <w:p w14:paraId="1879A26F" w14:textId="77777777" w:rsidR="00933932" w:rsidRPr="00CD3013" w:rsidRDefault="00933932" w:rsidP="008F00DD">
            <w:pPr>
              <w:widowControl/>
              <w:jc w:val="left"/>
              <w:textAlignment w:val="baseline"/>
              <w:rPr>
                <w:rFonts w:eastAsia="宋体"/>
                <w:lang w:eastAsia="en-US"/>
              </w:rPr>
            </w:pPr>
            <w:r w:rsidRPr="00CD3013">
              <w:rPr>
                <w:rFonts w:eastAsia="宋体"/>
                <w:lang w:eastAsia="en-US"/>
              </w:rPr>
              <w:t>Output RF spectrum emissions</w:t>
            </w:r>
          </w:p>
        </w:tc>
        <w:tc>
          <w:tcPr>
            <w:tcW w:w="1829" w:type="dxa"/>
            <w:tcBorders>
              <w:top w:val="single" w:sz="4" w:space="0" w:color="auto"/>
              <w:left w:val="single" w:sz="4" w:space="0" w:color="auto"/>
              <w:bottom w:val="single" w:sz="4" w:space="0" w:color="auto"/>
              <w:right w:val="single" w:sz="4" w:space="0" w:color="auto"/>
            </w:tcBorders>
            <w:hideMark/>
          </w:tcPr>
          <w:p w14:paraId="0D593DD1" w14:textId="77777777" w:rsidR="00933932" w:rsidRPr="00CD3013" w:rsidRDefault="00933932" w:rsidP="008F00DD">
            <w:pPr>
              <w:widowControl/>
              <w:jc w:val="left"/>
              <w:textAlignment w:val="baseline"/>
              <w:rPr>
                <w:rFonts w:eastAsia="宋体"/>
                <w:lang w:eastAsia="en-US"/>
              </w:rPr>
            </w:pPr>
            <w:r w:rsidRPr="00CD3013">
              <w:rPr>
                <w:rFonts w:eastAsia="宋体"/>
                <w:lang w:eastAsia="en-US"/>
              </w:rPr>
              <w:t>Occupied bandwidth</w:t>
            </w:r>
          </w:p>
        </w:tc>
        <w:tc>
          <w:tcPr>
            <w:tcW w:w="2165" w:type="dxa"/>
            <w:tcBorders>
              <w:top w:val="single" w:sz="4" w:space="0" w:color="auto"/>
              <w:left w:val="single" w:sz="4" w:space="0" w:color="auto"/>
              <w:bottom w:val="single" w:sz="4" w:space="0" w:color="auto"/>
              <w:right w:val="single" w:sz="4" w:space="0" w:color="auto"/>
            </w:tcBorders>
            <w:hideMark/>
          </w:tcPr>
          <w:p w14:paraId="33A524F6" w14:textId="77777777" w:rsidR="00933932" w:rsidRPr="00CD3013" w:rsidRDefault="00933932" w:rsidP="008F00DD">
            <w:pPr>
              <w:spacing w:before="80" w:line="360" w:lineRule="auto"/>
              <w:rPr>
                <w:rFonts w:eastAsia="宋体"/>
              </w:rPr>
            </w:pPr>
            <w:r w:rsidRPr="00CD3013">
              <w:rPr>
                <w:rFonts w:eastAsia="宋体"/>
              </w:rPr>
              <w:t>YES</w:t>
            </w:r>
          </w:p>
        </w:tc>
        <w:tc>
          <w:tcPr>
            <w:tcW w:w="2165" w:type="dxa"/>
            <w:tcBorders>
              <w:top w:val="single" w:sz="4" w:space="0" w:color="auto"/>
              <w:left w:val="single" w:sz="4" w:space="0" w:color="auto"/>
              <w:bottom w:val="single" w:sz="4" w:space="0" w:color="auto"/>
              <w:right w:val="single" w:sz="4" w:space="0" w:color="auto"/>
            </w:tcBorders>
            <w:hideMark/>
          </w:tcPr>
          <w:p w14:paraId="6187C762" w14:textId="77777777" w:rsidR="00933932" w:rsidRPr="00CD3013" w:rsidRDefault="00933932" w:rsidP="008F00DD">
            <w:pPr>
              <w:spacing w:before="80" w:line="360" w:lineRule="auto"/>
              <w:rPr>
                <w:rFonts w:eastAsia="宋体"/>
              </w:rPr>
            </w:pPr>
            <w:r w:rsidRPr="00CD3013">
              <w:rPr>
                <w:rFonts w:eastAsia="宋体"/>
              </w:rPr>
              <w:t>YES</w:t>
            </w:r>
          </w:p>
        </w:tc>
        <w:tc>
          <w:tcPr>
            <w:tcW w:w="2314" w:type="dxa"/>
            <w:tcBorders>
              <w:top w:val="single" w:sz="4" w:space="0" w:color="auto"/>
              <w:left w:val="single" w:sz="4" w:space="0" w:color="auto"/>
              <w:bottom w:val="single" w:sz="4" w:space="0" w:color="auto"/>
              <w:right w:val="single" w:sz="4" w:space="0" w:color="auto"/>
            </w:tcBorders>
            <w:hideMark/>
          </w:tcPr>
          <w:p w14:paraId="30F8E886" w14:textId="77777777" w:rsidR="00933932" w:rsidRPr="00CD3013" w:rsidRDefault="00933932" w:rsidP="008F00DD">
            <w:pPr>
              <w:spacing w:before="80" w:line="360" w:lineRule="auto"/>
              <w:rPr>
                <w:rFonts w:eastAsia="宋体"/>
              </w:rPr>
            </w:pPr>
            <w:r w:rsidRPr="00CD3013">
              <w:rPr>
                <w:rFonts w:eastAsia="宋体"/>
              </w:rPr>
              <w:t>YES</w:t>
            </w:r>
          </w:p>
        </w:tc>
      </w:tr>
      <w:tr w:rsidR="00933932" w:rsidRPr="00CD3013" w14:paraId="0DD18112" w14:textId="77777777" w:rsidTr="00933932">
        <w:trPr>
          <w:trHeight w:val="4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0A14C" w14:textId="77777777" w:rsidR="00933932" w:rsidRPr="00CD3013" w:rsidRDefault="00933932" w:rsidP="00933932">
            <w:pPr>
              <w:widowControl/>
              <w:jc w:val="left"/>
              <w:rPr>
                <w:lang w:eastAsia="en-US"/>
              </w:rPr>
            </w:pPr>
          </w:p>
        </w:tc>
        <w:tc>
          <w:tcPr>
            <w:tcW w:w="1829" w:type="dxa"/>
            <w:tcBorders>
              <w:top w:val="single" w:sz="4" w:space="0" w:color="auto"/>
              <w:left w:val="single" w:sz="4" w:space="0" w:color="auto"/>
              <w:bottom w:val="single" w:sz="4" w:space="0" w:color="auto"/>
              <w:right w:val="single" w:sz="4" w:space="0" w:color="auto"/>
            </w:tcBorders>
            <w:hideMark/>
          </w:tcPr>
          <w:p w14:paraId="0A08A027" w14:textId="77777777" w:rsidR="00933932" w:rsidRPr="00CD3013" w:rsidRDefault="00933932" w:rsidP="00933932">
            <w:pPr>
              <w:widowControl/>
              <w:jc w:val="left"/>
              <w:textAlignment w:val="baseline"/>
              <w:rPr>
                <w:rFonts w:eastAsia="宋体"/>
                <w:lang w:eastAsia="en-US"/>
              </w:rPr>
            </w:pPr>
            <w:r w:rsidRPr="00CD3013">
              <w:rPr>
                <w:rFonts w:eastAsia="宋体"/>
                <w:lang w:eastAsia="en-US"/>
              </w:rPr>
              <w:t>SEM</w:t>
            </w:r>
          </w:p>
        </w:tc>
        <w:tc>
          <w:tcPr>
            <w:tcW w:w="2165" w:type="dxa"/>
            <w:tcBorders>
              <w:top w:val="single" w:sz="4" w:space="0" w:color="auto"/>
              <w:left w:val="single" w:sz="4" w:space="0" w:color="auto"/>
              <w:bottom w:val="single" w:sz="4" w:space="0" w:color="auto"/>
              <w:right w:val="single" w:sz="4" w:space="0" w:color="auto"/>
            </w:tcBorders>
            <w:hideMark/>
          </w:tcPr>
          <w:p w14:paraId="07F4ACD9" w14:textId="45C9794E" w:rsidR="00933932" w:rsidRPr="00CD3013" w:rsidRDefault="00933932" w:rsidP="00933932">
            <w:pPr>
              <w:spacing w:before="80" w:line="360" w:lineRule="auto"/>
              <w:rPr>
                <w:rFonts w:eastAsia="宋体"/>
              </w:rPr>
            </w:pPr>
            <w:r w:rsidRPr="001D4123">
              <w:rPr>
                <w:rFonts w:eastAsia="等线" w:hint="eastAsia"/>
                <w:lang w:eastAsia="zh-CN"/>
              </w:rPr>
              <w:t>YES</w:t>
            </w:r>
          </w:p>
        </w:tc>
        <w:tc>
          <w:tcPr>
            <w:tcW w:w="2165" w:type="dxa"/>
            <w:tcBorders>
              <w:top w:val="single" w:sz="4" w:space="0" w:color="auto"/>
              <w:left w:val="single" w:sz="4" w:space="0" w:color="auto"/>
              <w:bottom w:val="single" w:sz="4" w:space="0" w:color="auto"/>
              <w:right w:val="single" w:sz="4" w:space="0" w:color="auto"/>
            </w:tcBorders>
            <w:hideMark/>
          </w:tcPr>
          <w:p w14:paraId="5097A88B" w14:textId="66B421E4" w:rsidR="00933932" w:rsidRPr="00CD3013" w:rsidRDefault="00933932" w:rsidP="00933932">
            <w:pPr>
              <w:spacing w:before="80" w:line="360" w:lineRule="auto"/>
              <w:rPr>
                <w:rFonts w:eastAsia="宋体"/>
              </w:rPr>
            </w:pPr>
            <w:r w:rsidRPr="001D4123">
              <w:rPr>
                <w:rFonts w:eastAsia="等线" w:hint="eastAsia"/>
                <w:lang w:eastAsia="zh-CN"/>
              </w:rPr>
              <w:t>YES</w:t>
            </w:r>
          </w:p>
        </w:tc>
        <w:tc>
          <w:tcPr>
            <w:tcW w:w="2314" w:type="dxa"/>
            <w:tcBorders>
              <w:top w:val="single" w:sz="4" w:space="0" w:color="auto"/>
              <w:left w:val="single" w:sz="4" w:space="0" w:color="auto"/>
              <w:bottom w:val="single" w:sz="4" w:space="0" w:color="auto"/>
              <w:right w:val="single" w:sz="4" w:space="0" w:color="auto"/>
            </w:tcBorders>
            <w:hideMark/>
          </w:tcPr>
          <w:p w14:paraId="6529C0AC" w14:textId="3694D829" w:rsidR="00933932" w:rsidRPr="00CD3013" w:rsidRDefault="00933932" w:rsidP="00933932">
            <w:pPr>
              <w:spacing w:before="80" w:line="360" w:lineRule="auto"/>
              <w:rPr>
                <w:rFonts w:eastAsia="宋体"/>
              </w:rPr>
            </w:pPr>
            <w:r w:rsidRPr="001D4123">
              <w:rPr>
                <w:rFonts w:eastAsia="等线" w:hint="eastAsia"/>
                <w:lang w:eastAsia="zh-CN"/>
              </w:rPr>
              <w:t>YES</w:t>
            </w:r>
          </w:p>
        </w:tc>
      </w:tr>
      <w:tr w:rsidR="00933932" w:rsidRPr="00CD3013" w14:paraId="5B5A4DBD" w14:textId="77777777" w:rsidTr="00933932">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1494F" w14:textId="77777777" w:rsidR="00933932" w:rsidRPr="00CD3013" w:rsidRDefault="00933932" w:rsidP="00933932">
            <w:pPr>
              <w:widowControl/>
              <w:jc w:val="left"/>
              <w:rPr>
                <w:lang w:eastAsia="en-US"/>
              </w:rPr>
            </w:pPr>
          </w:p>
        </w:tc>
        <w:tc>
          <w:tcPr>
            <w:tcW w:w="1829" w:type="dxa"/>
            <w:tcBorders>
              <w:top w:val="single" w:sz="4" w:space="0" w:color="auto"/>
              <w:left w:val="single" w:sz="4" w:space="0" w:color="auto"/>
              <w:bottom w:val="single" w:sz="4" w:space="0" w:color="auto"/>
              <w:right w:val="single" w:sz="4" w:space="0" w:color="auto"/>
            </w:tcBorders>
            <w:hideMark/>
          </w:tcPr>
          <w:p w14:paraId="7E763742" w14:textId="77777777" w:rsidR="00933932" w:rsidRPr="00CD3013" w:rsidRDefault="00933932" w:rsidP="00933932">
            <w:pPr>
              <w:widowControl/>
              <w:jc w:val="left"/>
              <w:textAlignment w:val="baseline"/>
              <w:rPr>
                <w:rFonts w:eastAsia="宋体"/>
                <w:lang w:eastAsia="en-US"/>
              </w:rPr>
            </w:pPr>
            <w:r w:rsidRPr="00CD3013">
              <w:rPr>
                <w:rFonts w:eastAsia="宋体"/>
                <w:lang w:eastAsia="en-US"/>
              </w:rPr>
              <w:t>ACLR</w:t>
            </w:r>
          </w:p>
        </w:tc>
        <w:tc>
          <w:tcPr>
            <w:tcW w:w="2165" w:type="dxa"/>
            <w:tcBorders>
              <w:top w:val="single" w:sz="4" w:space="0" w:color="auto"/>
              <w:left w:val="single" w:sz="4" w:space="0" w:color="auto"/>
              <w:bottom w:val="single" w:sz="4" w:space="0" w:color="auto"/>
              <w:right w:val="single" w:sz="4" w:space="0" w:color="auto"/>
            </w:tcBorders>
            <w:hideMark/>
          </w:tcPr>
          <w:p w14:paraId="1832DDD5" w14:textId="5B91264E" w:rsidR="00933932" w:rsidRPr="00CD3013" w:rsidRDefault="00933932" w:rsidP="00933932">
            <w:pPr>
              <w:spacing w:before="80" w:line="360" w:lineRule="auto"/>
              <w:rPr>
                <w:rFonts w:eastAsia="宋体"/>
              </w:rPr>
            </w:pPr>
            <w:r w:rsidRPr="00D95E30">
              <w:rPr>
                <w:rFonts w:eastAsia="等线" w:hint="eastAsia"/>
                <w:lang w:eastAsia="zh-CN"/>
              </w:rPr>
              <w:t>YES</w:t>
            </w:r>
          </w:p>
        </w:tc>
        <w:tc>
          <w:tcPr>
            <w:tcW w:w="2165" w:type="dxa"/>
            <w:tcBorders>
              <w:top w:val="single" w:sz="4" w:space="0" w:color="auto"/>
              <w:left w:val="single" w:sz="4" w:space="0" w:color="auto"/>
              <w:bottom w:val="single" w:sz="4" w:space="0" w:color="auto"/>
              <w:right w:val="single" w:sz="4" w:space="0" w:color="auto"/>
            </w:tcBorders>
            <w:hideMark/>
          </w:tcPr>
          <w:p w14:paraId="7274FBC8" w14:textId="7DF723DE" w:rsidR="00933932" w:rsidRPr="00CD3013" w:rsidRDefault="00933932" w:rsidP="00933932">
            <w:pPr>
              <w:spacing w:before="80" w:line="360" w:lineRule="auto"/>
              <w:rPr>
                <w:rFonts w:eastAsia="宋体"/>
              </w:rPr>
            </w:pPr>
            <w:r w:rsidRPr="00D95E30">
              <w:rPr>
                <w:rFonts w:eastAsia="等线" w:hint="eastAsia"/>
                <w:lang w:eastAsia="zh-CN"/>
              </w:rPr>
              <w:t>YES</w:t>
            </w:r>
          </w:p>
        </w:tc>
        <w:tc>
          <w:tcPr>
            <w:tcW w:w="2314" w:type="dxa"/>
            <w:tcBorders>
              <w:top w:val="single" w:sz="4" w:space="0" w:color="auto"/>
              <w:left w:val="single" w:sz="4" w:space="0" w:color="auto"/>
              <w:bottom w:val="single" w:sz="4" w:space="0" w:color="auto"/>
              <w:right w:val="single" w:sz="4" w:space="0" w:color="auto"/>
            </w:tcBorders>
            <w:hideMark/>
          </w:tcPr>
          <w:p w14:paraId="0CEC2BD5" w14:textId="716141BC" w:rsidR="00933932" w:rsidRPr="00CD3013" w:rsidRDefault="00933932" w:rsidP="00933932">
            <w:pPr>
              <w:spacing w:before="80" w:line="360" w:lineRule="auto"/>
              <w:rPr>
                <w:rFonts w:eastAsia="宋体"/>
              </w:rPr>
            </w:pPr>
            <w:r w:rsidRPr="00D95E30">
              <w:rPr>
                <w:rFonts w:eastAsia="等线" w:hint="eastAsia"/>
                <w:lang w:eastAsia="zh-CN"/>
              </w:rPr>
              <w:t>YES</w:t>
            </w:r>
          </w:p>
        </w:tc>
      </w:tr>
      <w:tr w:rsidR="00933932" w:rsidRPr="00CD3013" w14:paraId="7DDB2360" w14:textId="77777777" w:rsidTr="00933932">
        <w:trPr>
          <w:trHeight w:val="4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530D1" w14:textId="77777777" w:rsidR="00933932" w:rsidRPr="00CD3013" w:rsidRDefault="00933932" w:rsidP="00933932">
            <w:pPr>
              <w:widowControl/>
              <w:jc w:val="left"/>
              <w:rPr>
                <w:lang w:eastAsia="en-US"/>
              </w:rPr>
            </w:pPr>
          </w:p>
        </w:tc>
        <w:tc>
          <w:tcPr>
            <w:tcW w:w="1829" w:type="dxa"/>
            <w:tcBorders>
              <w:top w:val="single" w:sz="4" w:space="0" w:color="auto"/>
              <w:left w:val="single" w:sz="4" w:space="0" w:color="auto"/>
              <w:bottom w:val="single" w:sz="4" w:space="0" w:color="auto"/>
              <w:right w:val="single" w:sz="4" w:space="0" w:color="auto"/>
            </w:tcBorders>
            <w:hideMark/>
          </w:tcPr>
          <w:p w14:paraId="6F0E7DA4" w14:textId="77777777" w:rsidR="00933932" w:rsidRPr="00CD3013" w:rsidRDefault="00933932" w:rsidP="00933932">
            <w:pPr>
              <w:widowControl/>
              <w:jc w:val="left"/>
              <w:textAlignment w:val="baseline"/>
              <w:rPr>
                <w:rFonts w:eastAsia="宋体"/>
                <w:lang w:eastAsia="en-US"/>
              </w:rPr>
            </w:pPr>
            <w:r w:rsidRPr="00CD3013">
              <w:rPr>
                <w:rFonts w:eastAsia="宋体"/>
                <w:lang w:eastAsia="en-US"/>
              </w:rPr>
              <w:t>Spurious emissions</w:t>
            </w:r>
          </w:p>
        </w:tc>
        <w:tc>
          <w:tcPr>
            <w:tcW w:w="2165" w:type="dxa"/>
            <w:tcBorders>
              <w:top w:val="single" w:sz="4" w:space="0" w:color="auto"/>
              <w:left w:val="single" w:sz="4" w:space="0" w:color="auto"/>
              <w:bottom w:val="single" w:sz="4" w:space="0" w:color="auto"/>
              <w:right w:val="single" w:sz="4" w:space="0" w:color="auto"/>
            </w:tcBorders>
            <w:hideMark/>
          </w:tcPr>
          <w:p w14:paraId="19F6F3DE" w14:textId="04557049" w:rsidR="00933932" w:rsidRPr="00CD3013" w:rsidRDefault="00933932" w:rsidP="00933932">
            <w:pPr>
              <w:spacing w:before="80" w:line="360" w:lineRule="auto"/>
              <w:rPr>
                <w:rFonts w:eastAsia="宋体"/>
              </w:rPr>
            </w:pPr>
            <w:r w:rsidRPr="00D95E30">
              <w:rPr>
                <w:rFonts w:eastAsia="等线" w:hint="eastAsia"/>
                <w:lang w:eastAsia="zh-CN"/>
              </w:rPr>
              <w:t>YES</w:t>
            </w:r>
          </w:p>
        </w:tc>
        <w:tc>
          <w:tcPr>
            <w:tcW w:w="2165" w:type="dxa"/>
            <w:tcBorders>
              <w:top w:val="single" w:sz="4" w:space="0" w:color="auto"/>
              <w:left w:val="single" w:sz="4" w:space="0" w:color="auto"/>
              <w:bottom w:val="single" w:sz="4" w:space="0" w:color="auto"/>
              <w:right w:val="single" w:sz="4" w:space="0" w:color="auto"/>
            </w:tcBorders>
            <w:hideMark/>
          </w:tcPr>
          <w:p w14:paraId="31F645B8" w14:textId="525A477D" w:rsidR="00933932" w:rsidRPr="00CD3013" w:rsidRDefault="00933932" w:rsidP="00933932">
            <w:pPr>
              <w:spacing w:before="80" w:line="360" w:lineRule="auto"/>
              <w:rPr>
                <w:rFonts w:eastAsia="宋体"/>
              </w:rPr>
            </w:pPr>
            <w:r w:rsidRPr="00D95E30">
              <w:rPr>
                <w:rFonts w:eastAsia="等线" w:hint="eastAsia"/>
                <w:lang w:eastAsia="zh-CN"/>
              </w:rPr>
              <w:t>YES</w:t>
            </w:r>
          </w:p>
        </w:tc>
        <w:tc>
          <w:tcPr>
            <w:tcW w:w="2314" w:type="dxa"/>
            <w:tcBorders>
              <w:top w:val="single" w:sz="4" w:space="0" w:color="auto"/>
              <w:left w:val="single" w:sz="4" w:space="0" w:color="auto"/>
              <w:bottom w:val="single" w:sz="4" w:space="0" w:color="auto"/>
              <w:right w:val="single" w:sz="4" w:space="0" w:color="auto"/>
            </w:tcBorders>
            <w:hideMark/>
          </w:tcPr>
          <w:p w14:paraId="4FDD74EA" w14:textId="63BFEA3B" w:rsidR="00933932" w:rsidRPr="00CD3013" w:rsidRDefault="00933932" w:rsidP="00933932">
            <w:pPr>
              <w:spacing w:before="80" w:line="360" w:lineRule="auto"/>
              <w:rPr>
                <w:rFonts w:eastAsia="宋体"/>
              </w:rPr>
            </w:pPr>
            <w:r w:rsidRPr="00D95E30">
              <w:rPr>
                <w:rFonts w:eastAsia="等线" w:hint="eastAsia"/>
                <w:lang w:eastAsia="zh-CN"/>
              </w:rPr>
              <w:t>YES</w:t>
            </w:r>
          </w:p>
        </w:tc>
      </w:tr>
      <w:tr w:rsidR="00933932" w:rsidRPr="00CD3013" w14:paraId="6E01AC43" w14:textId="77777777" w:rsidTr="00AE082F">
        <w:trPr>
          <w:trHeight w:val="243"/>
        </w:trPr>
        <w:tc>
          <w:tcPr>
            <w:tcW w:w="3291" w:type="dxa"/>
            <w:gridSpan w:val="2"/>
            <w:tcBorders>
              <w:top w:val="single" w:sz="4" w:space="0" w:color="auto"/>
              <w:left w:val="single" w:sz="4" w:space="0" w:color="auto"/>
              <w:bottom w:val="single" w:sz="4" w:space="0" w:color="auto"/>
              <w:right w:val="single" w:sz="4" w:space="0" w:color="auto"/>
            </w:tcBorders>
            <w:hideMark/>
          </w:tcPr>
          <w:p w14:paraId="5AE90911" w14:textId="77777777" w:rsidR="00933932" w:rsidRPr="00CD3013" w:rsidRDefault="00933932" w:rsidP="00933932">
            <w:pPr>
              <w:widowControl/>
              <w:jc w:val="left"/>
              <w:textAlignment w:val="baseline"/>
              <w:rPr>
                <w:rFonts w:eastAsia="宋体"/>
                <w:lang w:eastAsia="en-US"/>
              </w:rPr>
            </w:pPr>
            <w:r w:rsidRPr="00CD3013">
              <w:rPr>
                <w:rFonts w:eastAsia="宋体"/>
              </w:rPr>
              <w:t>Unwanted emissions</w:t>
            </w:r>
          </w:p>
        </w:tc>
        <w:tc>
          <w:tcPr>
            <w:tcW w:w="2165" w:type="dxa"/>
            <w:tcBorders>
              <w:top w:val="single" w:sz="4" w:space="0" w:color="auto"/>
              <w:left w:val="single" w:sz="4" w:space="0" w:color="auto"/>
              <w:bottom w:val="single" w:sz="4" w:space="0" w:color="auto"/>
              <w:right w:val="single" w:sz="4" w:space="0" w:color="auto"/>
            </w:tcBorders>
            <w:hideMark/>
          </w:tcPr>
          <w:p w14:paraId="390DC04C" w14:textId="7A506570" w:rsidR="00933932" w:rsidRPr="00CD3013" w:rsidRDefault="00933932" w:rsidP="00933932">
            <w:pPr>
              <w:spacing w:before="80" w:line="360" w:lineRule="auto"/>
              <w:rPr>
                <w:rFonts w:eastAsia="等线"/>
              </w:rPr>
            </w:pPr>
            <w:r w:rsidRPr="00D87CC0">
              <w:rPr>
                <w:rFonts w:eastAsia="等线" w:hint="eastAsia"/>
                <w:lang w:eastAsia="zh-CN"/>
              </w:rPr>
              <w:t>YES</w:t>
            </w:r>
          </w:p>
        </w:tc>
        <w:tc>
          <w:tcPr>
            <w:tcW w:w="2165" w:type="dxa"/>
            <w:tcBorders>
              <w:top w:val="single" w:sz="4" w:space="0" w:color="auto"/>
              <w:left w:val="single" w:sz="4" w:space="0" w:color="auto"/>
              <w:bottom w:val="single" w:sz="4" w:space="0" w:color="auto"/>
              <w:right w:val="single" w:sz="4" w:space="0" w:color="auto"/>
            </w:tcBorders>
            <w:hideMark/>
          </w:tcPr>
          <w:p w14:paraId="5F96E565" w14:textId="1E91FAE4" w:rsidR="00933932" w:rsidRPr="00CD3013" w:rsidRDefault="00933932" w:rsidP="00933932">
            <w:pPr>
              <w:spacing w:before="80" w:line="360" w:lineRule="auto"/>
              <w:rPr>
                <w:rFonts w:eastAsia="等线"/>
              </w:rPr>
            </w:pPr>
            <w:r w:rsidRPr="00D87CC0">
              <w:rPr>
                <w:rFonts w:eastAsia="等线" w:hint="eastAsia"/>
                <w:lang w:eastAsia="zh-CN"/>
              </w:rPr>
              <w:t>YES</w:t>
            </w:r>
          </w:p>
        </w:tc>
        <w:tc>
          <w:tcPr>
            <w:tcW w:w="2314" w:type="dxa"/>
            <w:tcBorders>
              <w:top w:val="single" w:sz="4" w:space="0" w:color="auto"/>
              <w:left w:val="single" w:sz="4" w:space="0" w:color="auto"/>
              <w:bottom w:val="single" w:sz="4" w:space="0" w:color="auto"/>
              <w:right w:val="single" w:sz="4" w:space="0" w:color="auto"/>
            </w:tcBorders>
            <w:hideMark/>
          </w:tcPr>
          <w:p w14:paraId="3AEB3FF7" w14:textId="3BB87837" w:rsidR="00933932" w:rsidRPr="00CD3013" w:rsidRDefault="00933932" w:rsidP="00933932">
            <w:pPr>
              <w:spacing w:before="80" w:line="360" w:lineRule="auto"/>
            </w:pPr>
            <w:r w:rsidRPr="00D87CC0">
              <w:rPr>
                <w:rFonts w:eastAsia="等线" w:hint="eastAsia"/>
                <w:lang w:eastAsia="zh-CN"/>
              </w:rPr>
              <w:t>YES</w:t>
            </w:r>
          </w:p>
        </w:tc>
      </w:tr>
      <w:tr w:rsidR="00933932" w:rsidRPr="00CD3013" w14:paraId="52ADF0CD" w14:textId="77777777" w:rsidTr="008F00DD">
        <w:trPr>
          <w:trHeight w:val="234"/>
        </w:trPr>
        <w:tc>
          <w:tcPr>
            <w:tcW w:w="3291" w:type="dxa"/>
            <w:gridSpan w:val="2"/>
            <w:tcBorders>
              <w:top w:val="single" w:sz="4" w:space="0" w:color="auto"/>
              <w:left w:val="single" w:sz="4" w:space="0" w:color="auto"/>
              <w:bottom w:val="single" w:sz="4" w:space="0" w:color="auto"/>
              <w:right w:val="single" w:sz="4" w:space="0" w:color="auto"/>
            </w:tcBorders>
            <w:hideMark/>
          </w:tcPr>
          <w:p w14:paraId="513A75C2" w14:textId="77777777" w:rsidR="00933932" w:rsidRPr="00CD3013" w:rsidRDefault="00933932" w:rsidP="008F00DD">
            <w:pPr>
              <w:widowControl/>
              <w:jc w:val="left"/>
              <w:textAlignment w:val="baseline"/>
              <w:rPr>
                <w:rFonts w:eastAsia="宋体"/>
                <w:lang w:eastAsia="en-US"/>
              </w:rPr>
            </w:pPr>
            <w:r w:rsidRPr="00CD3013">
              <w:rPr>
                <w:rFonts w:eastAsia="宋体"/>
                <w:lang w:eastAsia="en-US"/>
              </w:rPr>
              <w:t>Transmit intermodulation</w:t>
            </w:r>
          </w:p>
        </w:tc>
        <w:tc>
          <w:tcPr>
            <w:tcW w:w="2165" w:type="dxa"/>
            <w:tcBorders>
              <w:top w:val="single" w:sz="4" w:space="0" w:color="auto"/>
              <w:left w:val="single" w:sz="4" w:space="0" w:color="auto"/>
              <w:bottom w:val="single" w:sz="4" w:space="0" w:color="auto"/>
              <w:right w:val="single" w:sz="4" w:space="0" w:color="auto"/>
            </w:tcBorders>
            <w:hideMark/>
          </w:tcPr>
          <w:p w14:paraId="4AC47136" w14:textId="77777777" w:rsidR="00933932" w:rsidRPr="00CD3013" w:rsidRDefault="00933932" w:rsidP="008F00DD">
            <w:pPr>
              <w:spacing w:before="80" w:line="360" w:lineRule="auto"/>
              <w:rPr>
                <w:rFonts w:eastAsia="等线"/>
              </w:rPr>
            </w:pPr>
            <w:r w:rsidRPr="00CD3013">
              <w:rPr>
                <w:rFonts w:eastAsia="等线"/>
              </w:rPr>
              <w:t>NO</w:t>
            </w:r>
          </w:p>
        </w:tc>
        <w:tc>
          <w:tcPr>
            <w:tcW w:w="2165" w:type="dxa"/>
            <w:tcBorders>
              <w:top w:val="single" w:sz="4" w:space="0" w:color="auto"/>
              <w:left w:val="single" w:sz="4" w:space="0" w:color="auto"/>
              <w:bottom w:val="single" w:sz="4" w:space="0" w:color="auto"/>
              <w:right w:val="single" w:sz="4" w:space="0" w:color="auto"/>
            </w:tcBorders>
            <w:hideMark/>
          </w:tcPr>
          <w:p w14:paraId="6D38075F" w14:textId="77777777" w:rsidR="00933932" w:rsidRPr="00CD3013" w:rsidRDefault="00933932" w:rsidP="008F00DD">
            <w:pPr>
              <w:spacing w:before="80" w:line="360" w:lineRule="auto"/>
              <w:rPr>
                <w:rFonts w:eastAsia="等线"/>
              </w:rPr>
            </w:pPr>
            <w:r w:rsidRPr="00CD3013">
              <w:rPr>
                <w:rFonts w:eastAsia="等线"/>
              </w:rPr>
              <w:t>NO</w:t>
            </w:r>
          </w:p>
        </w:tc>
        <w:tc>
          <w:tcPr>
            <w:tcW w:w="2314" w:type="dxa"/>
            <w:tcBorders>
              <w:top w:val="single" w:sz="4" w:space="0" w:color="auto"/>
              <w:left w:val="single" w:sz="4" w:space="0" w:color="auto"/>
              <w:bottom w:val="single" w:sz="4" w:space="0" w:color="auto"/>
              <w:right w:val="single" w:sz="4" w:space="0" w:color="auto"/>
            </w:tcBorders>
            <w:vAlign w:val="center"/>
            <w:hideMark/>
          </w:tcPr>
          <w:p w14:paraId="197FB0CA" w14:textId="30829364" w:rsidR="00933932" w:rsidRPr="00CD3013" w:rsidRDefault="00933932" w:rsidP="008F00DD">
            <w:pPr>
              <w:spacing w:before="80" w:line="360" w:lineRule="auto"/>
              <w:rPr>
                <w:rFonts w:eastAsia="等线"/>
              </w:rPr>
            </w:pPr>
            <w:r>
              <w:rPr>
                <w:rFonts w:eastAsia="等线" w:hint="eastAsia"/>
                <w:lang w:eastAsia="zh-CN"/>
              </w:rPr>
              <w:t>YES</w:t>
            </w:r>
          </w:p>
        </w:tc>
      </w:tr>
    </w:tbl>
    <w:p w14:paraId="40CBFBD3" w14:textId="77777777" w:rsidR="00E12511" w:rsidRDefault="00E12511" w:rsidP="00D6675A">
      <w:pPr>
        <w:rPr>
          <w:rFonts w:ascii="Times New Roman" w:hAnsi="Times New Roman" w:cs="Times New Roman"/>
        </w:rPr>
      </w:pPr>
    </w:p>
    <w:p w14:paraId="33DA8324" w14:textId="77777777" w:rsidR="00554252" w:rsidRPr="00D6675A" w:rsidRDefault="00554252" w:rsidP="00D6675A">
      <w:pPr>
        <w:rPr>
          <w:rFonts w:ascii="Times New Roman" w:hAnsi="Times New Roman" w:cs="Times New Roman"/>
        </w:rPr>
      </w:pPr>
    </w:p>
    <w:p w14:paraId="7CE4B26F" w14:textId="1A0423D5" w:rsidR="003C1897" w:rsidRDefault="00D6675A" w:rsidP="00D6675A">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Rx</w:t>
      </w:r>
    </w:p>
    <w:p w14:paraId="41DC5CB7" w14:textId="77777777" w:rsidR="00E12511" w:rsidRPr="00E12511" w:rsidRDefault="00E12511" w:rsidP="00E12511">
      <w:pPr>
        <w:rPr>
          <w:rFonts w:ascii="Times New Roman" w:hAnsi="Times New Roman" w:cs="Times New Roman"/>
        </w:rPr>
      </w:pPr>
      <w:r w:rsidRPr="00E12511">
        <w:rPr>
          <w:rFonts w:ascii="Times New Roman" w:hAnsi="Times New Roman" w:cs="Times New Roman" w:hint="eastAsia"/>
        </w:rPr>
        <w:t xml:space="preserve">The following table was </w:t>
      </w:r>
      <w:r w:rsidRPr="00E12511">
        <w:rPr>
          <w:rFonts w:ascii="Times New Roman" w:hAnsi="Times New Roman" w:cs="Times New Roman"/>
        </w:rPr>
        <w:t>agreed</w:t>
      </w:r>
      <w:r w:rsidRPr="00E12511">
        <w:rPr>
          <w:rFonts w:ascii="Times New Roman" w:hAnsi="Times New Roman" w:cs="Times New Roman" w:hint="eastAsia"/>
        </w:rPr>
        <w:t xml:space="preserve"> in </w:t>
      </w:r>
      <w:r w:rsidRPr="00E12511">
        <w:rPr>
          <w:rFonts w:ascii="Times New Roman" w:hAnsi="Times New Roman" w:cs="Times New Roman"/>
        </w:rPr>
        <w:t>the</w:t>
      </w:r>
      <w:r w:rsidRPr="00E12511">
        <w:rPr>
          <w:rFonts w:ascii="Times New Roman" w:hAnsi="Times New Roman" w:cs="Times New Roman" w:hint="eastAsia"/>
        </w:rPr>
        <w:t xml:space="preserve"> last </w:t>
      </w:r>
      <w:r w:rsidRPr="00E12511">
        <w:rPr>
          <w:rFonts w:ascii="Times New Roman" w:hAnsi="Times New Roman" w:cs="Times New Roman"/>
        </w:rPr>
        <w:t>meeting [</w:t>
      </w:r>
      <w:r w:rsidRPr="00E12511">
        <w:rPr>
          <w:rFonts w:ascii="Times New Roman" w:hAnsi="Times New Roman" w:cs="Times New Roman" w:hint="eastAsia"/>
        </w:rPr>
        <w:t>1]:</w:t>
      </w:r>
    </w:p>
    <w:tbl>
      <w:tblPr>
        <w:tblStyle w:val="SGSTableBasic14"/>
        <w:tblW w:w="7785" w:type="dxa"/>
        <w:tblInd w:w="0" w:type="dxa"/>
        <w:tblLayout w:type="fixed"/>
        <w:tblLook w:val="04A0" w:firstRow="1" w:lastRow="0" w:firstColumn="1" w:lastColumn="0" w:noHBand="0" w:noVBand="1"/>
      </w:tblPr>
      <w:tblGrid>
        <w:gridCol w:w="2262"/>
        <w:gridCol w:w="1841"/>
        <w:gridCol w:w="1841"/>
        <w:gridCol w:w="1841"/>
      </w:tblGrid>
      <w:tr w:rsidR="006C29C5" w:rsidRPr="006C29C5" w14:paraId="377672EF" w14:textId="77777777" w:rsidTr="006C29C5">
        <w:trPr>
          <w:trHeight w:val="368"/>
        </w:trPr>
        <w:tc>
          <w:tcPr>
            <w:tcW w:w="2263" w:type="dxa"/>
            <w:vMerge w:val="restart"/>
            <w:tcBorders>
              <w:top w:val="single" w:sz="4" w:space="0" w:color="auto"/>
              <w:left w:val="single" w:sz="4" w:space="0" w:color="auto"/>
              <w:bottom w:val="single" w:sz="4" w:space="0" w:color="auto"/>
              <w:right w:val="single" w:sz="4" w:space="0" w:color="auto"/>
            </w:tcBorders>
            <w:hideMark/>
          </w:tcPr>
          <w:p w14:paraId="1B693BB9" w14:textId="77777777" w:rsidR="006C29C5" w:rsidRPr="006C29C5" w:rsidRDefault="006C29C5" w:rsidP="006C29C5">
            <w:pPr>
              <w:widowControl/>
              <w:jc w:val="left"/>
              <w:textAlignment w:val="baseline"/>
              <w:rPr>
                <w:rFonts w:eastAsia="宋体"/>
              </w:rPr>
            </w:pPr>
            <w:r w:rsidRPr="006C29C5">
              <w:rPr>
                <w:rFonts w:eastAsia="宋体"/>
                <w:b/>
                <w:bCs/>
                <w:lang w:eastAsia="en-US"/>
              </w:rPr>
              <w:t xml:space="preserve">A-IoT device- </w:t>
            </w:r>
            <w:r w:rsidRPr="006C29C5">
              <w:rPr>
                <w:rFonts w:eastAsia="宋体"/>
                <w:b/>
                <w:bCs/>
              </w:rPr>
              <w:t xml:space="preserve">RX </w:t>
            </w:r>
            <w:r w:rsidRPr="006C29C5">
              <w:rPr>
                <w:rFonts w:eastAsia="宋体"/>
                <w:b/>
                <w:bCs/>
                <w:lang w:eastAsia="en-US"/>
              </w:rPr>
              <w:t>Requirement</w:t>
            </w:r>
          </w:p>
        </w:tc>
        <w:tc>
          <w:tcPr>
            <w:tcW w:w="5529" w:type="dxa"/>
            <w:gridSpan w:val="3"/>
            <w:tcBorders>
              <w:top w:val="single" w:sz="4" w:space="0" w:color="auto"/>
              <w:left w:val="single" w:sz="4" w:space="0" w:color="auto"/>
              <w:bottom w:val="single" w:sz="4" w:space="0" w:color="auto"/>
              <w:right w:val="single" w:sz="4" w:space="0" w:color="auto"/>
            </w:tcBorders>
            <w:hideMark/>
          </w:tcPr>
          <w:p w14:paraId="2F24F276" w14:textId="77777777" w:rsidR="006C29C5" w:rsidRPr="006C29C5" w:rsidRDefault="006C29C5" w:rsidP="006C29C5">
            <w:pPr>
              <w:widowControl/>
              <w:jc w:val="center"/>
              <w:textAlignment w:val="baseline"/>
              <w:rPr>
                <w:rFonts w:eastAsia="宋体"/>
              </w:rPr>
            </w:pPr>
            <w:r w:rsidRPr="006C29C5">
              <w:rPr>
                <w:rFonts w:eastAsia="宋体"/>
                <w:b/>
                <w:bCs/>
                <w:lang w:eastAsia="en-US"/>
              </w:rPr>
              <w:t>Potentially needed or not</w:t>
            </w:r>
          </w:p>
        </w:tc>
      </w:tr>
      <w:tr w:rsidR="006C29C5" w:rsidRPr="006C29C5" w14:paraId="7779DB4A" w14:textId="77777777" w:rsidTr="006C29C5">
        <w:trPr>
          <w:trHeight w:val="387"/>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623FB09" w14:textId="77777777" w:rsidR="006C29C5" w:rsidRPr="006C29C5" w:rsidRDefault="006C29C5" w:rsidP="006C29C5">
            <w:pPr>
              <w:widowControl/>
              <w:jc w:val="left"/>
            </w:pPr>
          </w:p>
        </w:tc>
        <w:tc>
          <w:tcPr>
            <w:tcW w:w="1843" w:type="dxa"/>
            <w:tcBorders>
              <w:top w:val="single" w:sz="4" w:space="0" w:color="auto"/>
              <w:left w:val="single" w:sz="4" w:space="0" w:color="auto"/>
              <w:bottom w:val="single" w:sz="4" w:space="0" w:color="auto"/>
              <w:right w:val="single" w:sz="4" w:space="0" w:color="auto"/>
            </w:tcBorders>
            <w:hideMark/>
          </w:tcPr>
          <w:p w14:paraId="3D627BA9" w14:textId="77777777" w:rsidR="006C29C5" w:rsidRPr="006C29C5" w:rsidRDefault="006C29C5" w:rsidP="006C29C5">
            <w:pPr>
              <w:widowControl/>
              <w:jc w:val="left"/>
              <w:textAlignment w:val="baseline"/>
              <w:rPr>
                <w:rFonts w:eastAsia="宋体"/>
              </w:rPr>
            </w:pPr>
            <w:r w:rsidRPr="006C29C5">
              <w:rPr>
                <w:rFonts w:eastAsia="等线"/>
                <w:b/>
              </w:rPr>
              <w:t>Device 1</w:t>
            </w:r>
          </w:p>
        </w:tc>
        <w:tc>
          <w:tcPr>
            <w:tcW w:w="1843" w:type="dxa"/>
            <w:tcBorders>
              <w:top w:val="single" w:sz="4" w:space="0" w:color="auto"/>
              <w:left w:val="single" w:sz="4" w:space="0" w:color="auto"/>
              <w:bottom w:val="single" w:sz="4" w:space="0" w:color="auto"/>
              <w:right w:val="single" w:sz="4" w:space="0" w:color="auto"/>
            </w:tcBorders>
            <w:hideMark/>
          </w:tcPr>
          <w:p w14:paraId="062ED1BF" w14:textId="77777777" w:rsidR="006C29C5" w:rsidRPr="006C29C5" w:rsidRDefault="006C29C5" w:rsidP="006C29C5">
            <w:pPr>
              <w:widowControl/>
              <w:jc w:val="left"/>
              <w:textAlignment w:val="baseline"/>
              <w:rPr>
                <w:rFonts w:eastAsia="宋体"/>
              </w:rPr>
            </w:pPr>
            <w:r w:rsidRPr="006C29C5">
              <w:rPr>
                <w:rFonts w:eastAsia="等线"/>
                <w:b/>
              </w:rPr>
              <w:t>Device 2a</w:t>
            </w:r>
          </w:p>
        </w:tc>
        <w:tc>
          <w:tcPr>
            <w:tcW w:w="1843" w:type="dxa"/>
            <w:tcBorders>
              <w:top w:val="single" w:sz="4" w:space="0" w:color="auto"/>
              <w:left w:val="single" w:sz="4" w:space="0" w:color="auto"/>
              <w:bottom w:val="single" w:sz="4" w:space="0" w:color="auto"/>
              <w:right w:val="single" w:sz="4" w:space="0" w:color="auto"/>
            </w:tcBorders>
            <w:hideMark/>
          </w:tcPr>
          <w:p w14:paraId="4D314D93" w14:textId="77777777" w:rsidR="006C29C5" w:rsidRPr="006C29C5" w:rsidRDefault="006C29C5" w:rsidP="006C29C5">
            <w:pPr>
              <w:widowControl/>
              <w:jc w:val="left"/>
              <w:textAlignment w:val="baseline"/>
              <w:rPr>
                <w:rFonts w:eastAsia="宋体"/>
              </w:rPr>
            </w:pPr>
            <w:r w:rsidRPr="006C29C5">
              <w:rPr>
                <w:rFonts w:eastAsia="等线"/>
                <w:b/>
              </w:rPr>
              <w:t>Device 2b</w:t>
            </w:r>
          </w:p>
        </w:tc>
      </w:tr>
      <w:tr w:rsidR="006C29C5" w:rsidRPr="006C29C5" w14:paraId="7F2C3117" w14:textId="77777777" w:rsidTr="006C29C5">
        <w:trPr>
          <w:trHeight w:val="420"/>
        </w:trPr>
        <w:tc>
          <w:tcPr>
            <w:tcW w:w="2263" w:type="dxa"/>
            <w:tcBorders>
              <w:top w:val="single" w:sz="4" w:space="0" w:color="auto"/>
              <w:left w:val="single" w:sz="4" w:space="0" w:color="auto"/>
              <w:bottom w:val="single" w:sz="4" w:space="0" w:color="auto"/>
              <w:right w:val="single" w:sz="4" w:space="0" w:color="auto"/>
            </w:tcBorders>
            <w:hideMark/>
          </w:tcPr>
          <w:p w14:paraId="18DE8C63" w14:textId="77777777" w:rsidR="006C29C5" w:rsidRPr="006C29C5" w:rsidRDefault="006C29C5" w:rsidP="006C29C5">
            <w:pPr>
              <w:widowControl/>
              <w:jc w:val="left"/>
              <w:textAlignment w:val="baseline"/>
              <w:rPr>
                <w:rFonts w:eastAsia="宋体"/>
              </w:rPr>
            </w:pPr>
            <w:r w:rsidRPr="006C29C5">
              <w:rPr>
                <w:rFonts w:eastAsia="宋体"/>
              </w:rPr>
              <w:t>Reference sensitivity</w:t>
            </w:r>
          </w:p>
        </w:tc>
        <w:tc>
          <w:tcPr>
            <w:tcW w:w="1843" w:type="dxa"/>
            <w:tcBorders>
              <w:top w:val="single" w:sz="4" w:space="0" w:color="auto"/>
              <w:left w:val="single" w:sz="4" w:space="0" w:color="auto"/>
              <w:bottom w:val="single" w:sz="4" w:space="0" w:color="auto"/>
              <w:right w:val="single" w:sz="4" w:space="0" w:color="auto"/>
            </w:tcBorders>
            <w:hideMark/>
          </w:tcPr>
          <w:p w14:paraId="2CBC7806" w14:textId="77777777" w:rsidR="006C29C5" w:rsidRPr="006C29C5" w:rsidRDefault="006C29C5" w:rsidP="006C29C5">
            <w:pPr>
              <w:widowControl/>
              <w:jc w:val="left"/>
              <w:textAlignment w:val="baseline"/>
              <w:rPr>
                <w:rFonts w:eastAsia="宋体"/>
              </w:rPr>
            </w:pPr>
            <w:r w:rsidRPr="006C29C5">
              <w:rPr>
                <w:rFonts w:eastAsia="宋体"/>
              </w:rPr>
              <w:t>YES, as RAN4#112 agreed</w:t>
            </w:r>
          </w:p>
        </w:tc>
        <w:tc>
          <w:tcPr>
            <w:tcW w:w="1843" w:type="dxa"/>
            <w:tcBorders>
              <w:top w:val="single" w:sz="4" w:space="0" w:color="auto"/>
              <w:left w:val="single" w:sz="4" w:space="0" w:color="auto"/>
              <w:bottom w:val="single" w:sz="4" w:space="0" w:color="auto"/>
              <w:right w:val="single" w:sz="4" w:space="0" w:color="auto"/>
            </w:tcBorders>
            <w:hideMark/>
          </w:tcPr>
          <w:p w14:paraId="555551A6" w14:textId="77777777" w:rsidR="006C29C5" w:rsidRPr="006C29C5" w:rsidRDefault="006C29C5" w:rsidP="006C29C5">
            <w:pPr>
              <w:widowControl/>
              <w:jc w:val="left"/>
              <w:textAlignment w:val="baseline"/>
              <w:rPr>
                <w:rFonts w:eastAsia="宋体"/>
              </w:rPr>
            </w:pPr>
            <w:r w:rsidRPr="006C29C5">
              <w:rPr>
                <w:rFonts w:eastAsia="宋体"/>
              </w:rPr>
              <w:t>YES, as RAN4#112 agreed</w:t>
            </w:r>
          </w:p>
        </w:tc>
        <w:tc>
          <w:tcPr>
            <w:tcW w:w="1843" w:type="dxa"/>
            <w:tcBorders>
              <w:top w:val="single" w:sz="4" w:space="0" w:color="auto"/>
              <w:left w:val="single" w:sz="4" w:space="0" w:color="auto"/>
              <w:bottom w:val="single" w:sz="4" w:space="0" w:color="auto"/>
              <w:right w:val="single" w:sz="4" w:space="0" w:color="auto"/>
            </w:tcBorders>
            <w:hideMark/>
          </w:tcPr>
          <w:p w14:paraId="452A347B" w14:textId="77777777" w:rsidR="006C29C5" w:rsidRPr="006C29C5" w:rsidRDefault="006C29C5" w:rsidP="006C29C5">
            <w:pPr>
              <w:widowControl/>
              <w:jc w:val="left"/>
              <w:textAlignment w:val="baseline"/>
              <w:rPr>
                <w:rFonts w:eastAsia="宋体"/>
              </w:rPr>
            </w:pPr>
            <w:r w:rsidRPr="006C29C5">
              <w:rPr>
                <w:rFonts w:eastAsia="宋体"/>
              </w:rPr>
              <w:t>YES, as RAN4#112 agreed</w:t>
            </w:r>
          </w:p>
        </w:tc>
      </w:tr>
      <w:tr w:rsidR="006C29C5" w:rsidRPr="006C29C5" w14:paraId="16B1D68F" w14:textId="77777777" w:rsidTr="006C29C5">
        <w:trPr>
          <w:trHeight w:val="398"/>
        </w:trPr>
        <w:tc>
          <w:tcPr>
            <w:tcW w:w="2263" w:type="dxa"/>
            <w:tcBorders>
              <w:top w:val="single" w:sz="4" w:space="0" w:color="auto"/>
              <w:left w:val="single" w:sz="4" w:space="0" w:color="auto"/>
              <w:bottom w:val="single" w:sz="4" w:space="0" w:color="auto"/>
              <w:right w:val="single" w:sz="4" w:space="0" w:color="auto"/>
            </w:tcBorders>
            <w:hideMark/>
          </w:tcPr>
          <w:p w14:paraId="5D643A76" w14:textId="77777777" w:rsidR="006C29C5" w:rsidRPr="006C29C5" w:rsidRDefault="006C29C5" w:rsidP="006C29C5">
            <w:pPr>
              <w:widowControl/>
              <w:jc w:val="left"/>
              <w:textAlignment w:val="baseline"/>
              <w:rPr>
                <w:rFonts w:eastAsia="宋体"/>
              </w:rPr>
            </w:pPr>
            <w:r w:rsidRPr="006C29C5">
              <w:rPr>
                <w:rFonts w:eastAsia="宋体"/>
              </w:rPr>
              <w:t>Maximum input power</w:t>
            </w:r>
          </w:p>
        </w:tc>
        <w:tc>
          <w:tcPr>
            <w:tcW w:w="1843" w:type="dxa"/>
            <w:tcBorders>
              <w:top w:val="single" w:sz="4" w:space="0" w:color="auto"/>
              <w:left w:val="single" w:sz="4" w:space="0" w:color="auto"/>
              <w:bottom w:val="single" w:sz="4" w:space="0" w:color="auto"/>
              <w:right w:val="single" w:sz="4" w:space="0" w:color="auto"/>
            </w:tcBorders>
            <w:hideMark/>
          </w:tcPr>
          <w:p w14:paraId="6923AB7D" w14:textId="77777777" w:rsidR="006C29C5" w:rsidRPr="006C29C5" w:rsidRDefault="006C29C5" w:rsidP="006C29C5">
            <w:pPr>
              <w:widowControl/>
              <w:jc w:val="left"/>
              <w:textAlignment w:val="baseline"/>
              <w:rPr>
                <w:rFonts w:eastAsia="宋体"/>
              </w:rPr>
            </w:pPr>
            <w:r w:rsidRPr="006C29C5">
              <w:rPr>
                <w:rFonts w:eastAsia="宋体"/>
              </w:rPr>
              <w:t>TBD</w:t>
            </w:r>
          </w:p>
        </w:tc>
        <w:tc>
          <w:tcPr>
            <w:tcW w:w="1843" w:type="dxa"/>
            <w:tcBorders>
              <w:top w:val="single" w:sz="4" w:space="0" w:color="auto"/>
              <w:left w:val="single" w:sz="4" w:space="0" w:color="auto"/>
              <w:bottom w:val="single" w:sz="4" w:space="0" w:color="auto"/>
              <w:right w:val="single" w:sz="4" w:space="0" w:color="auto"/>
            </w:tcBorders>
            <w:hideMark/>
          </w:tcPr>
          <w:p w14:paraId="1876C676" w14:textId="77777777" w:rsidR="006C29C5" w:rsidRPr="006C29C5" w:rsidRDefault="006C29C5" w:rsidP="006C29C5">
            <w:pPr>
              <w:widowControl/>
              <w:jc w:val="left"/>
              <w:textAlignment w:val="baseline"/>
              <w:rPr>
                <w:rFonts w:eastAsia="宋体"/>
              </w:rPr>
            </w:pPr>
            <w:r w:rsidRPr="006C29C5">
              <w:rPr>
                <w:rFonts w:eastAsia="宋体"/>
              </w:rPr>
              <w:t>TBD</w:t>
            </w:r>
          </w:p>
        </w:tc>
        <w:tc>
          <w:tcPr>
            <w:tcW w:w="1843" w:type="dxa"/>
            <w:tcBorders>
              <w:top w:val="single" w:sz="4" w:space="0" w:color="auto"/>
              <w:left w:val="single" w:sz="4" w:space="0" w:color="auto"/>
              <w:bottom w:val="single" w:sz="4" w:space="0" w:color="auto"/>
              <w:right w:val="single" w:sz="4" w:space="0" w:color="auto"/>
            </w:tcBorders>
            <w:hideMark/>
          </w:tcPr>
          <w:p w14:paraId="1FA84D7F" w14:textId="77777777" w:rsidR="006C29C5" w:rsidRPr="006C29C5" w:rsidRDefault="006C29C5" w:rsidP="006C29C5">
            <w:pPr>
              <w:widowControl/>
              <w:jc w:val="left"/>
              <w:textAlignment w:val="baseline"/>
              <w:rPr>
                <w:rFonts w:eastAsia="宋体"/>
              </w:rPr>
            </w:pPr>
            <w:r w:rsidRPr="006C29C5">
              <w:rPr>
                <w:rFonts w:eastAsia="宋体"/>
              </w:rPr>
              <w:t>TBD</w:t>
            </w:r>
          </w:p>
        </w:tc>
      </w:tr>
      <w:tr w:rsidR="006C29C5" w:rsidRPr="006C29C5" w14:paraId="1D2DDAF9" w14:textId="77777777" w:rsidTr="006C29C5">
        <w:trPr>
          <w:trHeight w:val="458"/>
        </w:trPr>
        <w:tc>
          <w:tcPr>
            <w:tcW w:w="2263" w:type="dxa"/>
            <w:tcBorders>
              <w:top w:val="single" w:sz="4" w:space="0" w:color="auto"/>
              <w:left w:val="single" w:sz="4" w:space="0" w:color="auto"/>
              <w:bottom w:val="single" w:sz="4" w:space="0" w:color="auto"/>
              <w:right w:val="single" w:sz="4" w:space="0" w:color="auto"/>
            </w:tcBorders>
            <w:hideMark/>
          </w:tcPr>
          <w:p w14:paraId="3F80E21F" w14:textId="77777777" w:rsidR="006C29C5" w:rsidRPr="006C29C5" w:rsidRDefault="006C29C5" w:rsidP="006C29C5">
            <w:pPr>
              <w:widowControl/>
              <w:jc w:val="left"/>
              <w:textAlignment w:val="baseline"/>
              <w:rPr>
                <w:rFonts w:eastAsia="宋体"/>
              </w:rPr>
            </w:pPr>
            <w:r w:rsidRPr="006C29C5">
              <w:rPr>
                <w:rFonts w:eastAsia="宋体"/>
              </w:rPr>
              <w:t>ACS</w:t>
            </w:r>
          </w:p>
        </w:tc>
        <w:tc>
          <w:tcPr>
            <w:tcW w:w="1843" w:type="dxa"/>
            <w:tcBorders>
              <w:top w:val="single" w:sz="4" w:space="0" w:color="auto"/>
              <w:left w:val="single" w:sz="4" w:space="0" w:color="auto"/>
              <w:bottom w:val="single" w:sz="4" w:space="0" w:color="auto"/>
              <w:right w:val="single" w:sz="4" w:space="0" w:color="auto"/>
            </w:tcBorders>
            <w:hideMark/>
          </w:tcPr>
          <w:p w14:paraId="4E6FA59D" w14:textId="77777777" w:rsidR="006C29C5" w:rsidRPr="006C29C5" w:rsidRDefault="006C29C5" w:rsidP="006C29C5">
            <w:pPr>
              <w:widowControl/>
              <w:jc w:val="left"/>
              <w:textAlignment w:val="baseline"/>
              <w:rPr>
                <w:rFonts w:eastAsia="宋体"/>
              </w:rPr>
            </w:pPr>
            <w:r w:rsidRPr="006C29C5">
              <w:rPr>
                <w:rFonts w:eastAsia="宋体"/>
              </w:rPr>
              <w:t>NO</w:t>
            </w:r>
          </w:p>
        </w:tc>
        <w:tc>
          <w:tcPr>
            <w:tcW w:w="1843" w:type="dxa"/>
            <w:tcBorders>
              <w:top w:val="single" w:sz="4" w:space="0" w:color="auto"/>
              <w:left w:val="single" w:sz="4" w:space="0" w:color="auto"/>
              <w:bottom w:val="single" w:sz="4" w:space="0" w:color="auto"/>
              <w:right w:val="single" w:sz="4" w:space="0" w:color="auto"/>
            </w:tcBorders>
            <w:hideMark/>
          </w:tcPr>
          <w:p w14:paraId="2C315685" w14:textId="77777777" w:rsidR="006C29C5" w:rsidRPr="006C29C5" w:rsidRDefault="006C29C5" w:rsidP="006C29C5">
            <w:pPr>
              <w:widowControl/>
              <w:jc w:val="left"/>
              <w:textAlignment w:val="baseline"/>
              <w:rPr>
                <w:rFonts w:eastAsia="宋体"/>
              </w:rPr>
            </w:pPr>
            <w:r w:rsidRPr="006C29C5">
              <w:rPr>
                <w:rFonts w:eastAsia="宋体"/>
              </w:rPr>
              <w:t>NO</w:t>
            </w:r>
          </w:p>
        </w:tc>
        <w:tc>
          <w:tcPr>
            <w:tcW w:w="1843" w:type="dxa"/>
            <w:tcBorders>
              <w:top w:val="single" w:sz="4" w:space="0" w:color="auto"/>
              <w:left w:val="single" w:sz="4" w:space="0" w:color="auto"/>
              <w:bottom w:val="single" w:sz="4" w:space="0" w:color="auto"/>
              <w:right w:val="single" w:sz="4" w:space="0" w:color="auto"/>
            </w:tcBorders>
            <w:hideMark/>
          </w:tcPr>
          <w:p w14:paraId="7BD10806" w14:textId="77777777" w:rsidR="006C29C5" w:rsidRPr="006C29C5" w:rsidRDefault="006C29C5" w:rsidP="006C29C5">
            <w:pPr>
              <w:widowControl/>
              <w:jc w:val="left"/>
              <w:textAlignment w:val="baseline"/>
              <w:rPr>
                <w:rFonts w:eastAsia="宋体"/>
              </w:rPr>
            </w:pPr>
            <w:r w:rsidRPr="006C29C5">
              <w:rPr>
                <w:rFonts w:eastAsia="宋体"/>
              </w:rPr>
              <w:t>Depend on co-existence study</w:t>
            </w:r>
          </w:p>
        </w:tc>
      </w:tr>
      <w:tr w:rsidR="006C29C5" w:rsidRPr="006C29C5" w14:paraId="3A1F35C1" w14:textId="77777777" w:rsidTr="006C29C5">
        <w:trPr>
          <w:trHeight w:val="387"/>
        </w:trPr>
        <w:tc>
          <w:tcPr>
            <w:tcW w:w="2263" w:type="dxa"/>
            <w:tcBorders>
              <w:top w:val="single" w:sz="4" w:space="0" w:color="auto"/>
              <w:left w:val="single" w:sz="4" w:space="0" w:color="auto"/>
              <w:bottom w:val="single" w:sz="4" w:space="0" w:color="auto"/>
              <w:right w:val="single" w:sz="4" w:space="0" w:color="auto"/>
            </w:tcBorders>
            <w:hideMark/>
          </w:tcPr>
          <w:p w14:paraId="033641A0" w14:textId="77777777" w:rsidR="006C29C5" w:rsidRPr="006C29C5" w:rsidRDefault="006C29C5" w:rsidP="006C29C5">
            <w:pPr>
              <w:widowControl/>
              <w:jc w:val="left"/>
              <w:textAlignment w:val="baseline"/>
              <w:rPr>
                <w:rFonts w:eastAsia="宋体"/>
              </w:rPr>
            </w:pPr>
            <w:r w:rsidRPr="006C29C5">
              <w:rPr>
                <w:rFonts w:eastAsia="宋体"/>
              </w:rPr>
              <w:t>ACSC</w:t>
            </w:r>
          </w:p>
        </w:tc>
        <w:tc>
          <w:tcPr>
            <w:tcW w:w="1843" w:type="dxa"/>
            <w:tcBorders>
              <w:top w:val="single" w:sz="4" w:space="0" w:color="auto"/>
              <w:left w:val="single" w:sz="4" w:space="0" w:color="auto"/>
              <w:bottom w:val="single" w:sz="4" w:space="0" w:color="auto"/>
              <w:right w:val="single" w:sz="4" w:space="0" w:color="auto"/>
            </w:tcBorders>
            <w:hideMark/>
          </w:tcPr>
          <w:p w14:paraId="53804F52" w14:textId="77777777" w:rsidR="006C29C5" w:rsidRPr="006C29C5" w:rsidRDefault="006C29C5" w:rsidP="006C29C5">
            <w:pPr>
              <w:widowControl/>
              <w:jc w:val="left"/>
              <w:textAlignment w:val="baseline"/>
              <w:rPr>
                <w:rFonts w:eastAsia="宋体"/>
              </w:rPr>
            </w:pPr>
            <w:r w:rsidRPr="006C29C5">
              <w:rPr>
                <w:rFonts w:eastAsia="宋体"/>
              </w:rPr>
              <w:t>NO</w:t>
            </w:r>
          </w:p>
        </w:tc>
        <w:tc>
          <w:tcPr>
            <w:tcW w:w="1843" w:type="dxa"/>
            <w:tcBorders>
              <w:top w:val="single" w:sz="4" w:space="0" w:color="auto"/>
              <w:left w:val="single" w:sz="4" w:space="0" w:color="auto"/>
              <w:bottom w:val="single" w:sz="4" w:space="0" w:color="auto"/>
              <w:right w:val="single" w:sz="4" w:space="0" w:color="auto"/>
            </w:tcBorders>
            <w:hideMark/>
          </w:tcPr>
          <w:p w14:paraId="7C6FDF78" w14:textId="77777777" w:rsidR="006C29C5" w:rsidRPr="006C29C5" w:rsidRDefault="006C29C5" w:rsidP="006C29C5">
            <w:pPr>
              <w:widowControl/>
              <w:jc w:val="left"/>
              <w:textAlignment w:val="baseline"/>
              <w:rPr>
                <w:rFonts w:eastAsia="宋体"/>
              </w:rPr>
            </w:pPr>
            <w:r w:rsidRPr="006C29C5">
              <w:rPr>
                <w:rFonts w:eastAsia="宋体"/>
              </w:rPr>
              <w:t>NO</w:t>
            </w:r>
          </w:p>
        </w:tc>
        <w:tc>
          <w:tcPr>
            <w:tcW w:w="1843" w:type="dxa"/>
            <w:tcBorders>
              <w:top w:val="single" w:sz="4" w:space="0" w:color="auto"/>
              <w:left w:val="single" w:sz="4" w:space="0" w:color="auto"/>
              <w:bottom w:val="single" w:sz="4" w:space="0" w:color="auto"/>
              <w:right w:val="single" w:sz="4" w:space="0" w:color="auto"/>
            </w:tcBorders>
            <w:hideMark/>
          </w:tcPr>
          <w:p w14:paraId="6ADCF7E6" w14:textId="77777777" w:rsidR="006C29C5" w:rsidRPr="006C29C5" w:rsidRDefault="006C29C5" w:rsidP="006C29C5">
            <w:pPr>
              <w:widowControl/>
              <w:jc w:val="left"/>
              <w:textAlignment w:val="baseline"/>
              <w:rPr>
                <w:rFonts w:eastAsia="宋体"/>
              </w:rPr>
            </w:pPr>
            <w:r w:rsidRPr="006C29C5">
              <w:rPr>
                <w:rFonts w:eastAsia="宋体"/>
              </w:rPr>
              <w:t>NO</w:t>
            </w:r>
          </w:p>
        </w:tc>
      </w:tr>
      <w:tr w:rsidR="006C29C5" w:rsidRPr="006C29C5" w14:paraId="2DFBB63C" w14:textId="77777777" w:rsidTr="006C29C5">
        <w:trPr>
          <w:trHeight w:val="431"/>
        </w:trPr>
        <w:tc>
          <w:tcPr>
            <w:tcW w:w="2263" w:type="dxa"/>
            <w:tcBorders>
              <w:top w:val="single" w:sz="4" w:space="0" w:color="auto"/>
              <w:left w:val="single" w:sz="4" w:space="0" w:color="auto"/>
              <w:bottom w:val="single" w:sz="4" w:space="0" w:color="auto"/>
              <w:right w:val="single" w:sz="4" w:space="0" w:color="auto"/>
            </w:tcBorders>
            <w:hideMark/>
          </w:tcPr>
          <w:p w14:paraId="5A5E090D" w14:textId="77777777" w:rsidR="006C29C5" w:rsidRPr="006C29C5" w:rsidRDefault="006C29C5" w:rsidP="006C29C5">
            <w:pPr>
              <w:widowControl/>
              <w:jc w:val="left"/>
              <w:textAlignment w:val="baseline"/>
              <w:rPr>
                <w:rFonts w:eastAsia="宋体"/>
              </w:rPr>
            </w:pPr>
            <w:r w:rsidRPr="006C29C5">
              <w:rPr>
                <w:rFonts w:eastAsia="宋体"/>
              </w:rPr>
              <w:lastRenderedPageBreak/>
              <w:t>In-band blocking</w:t>
            </w:r>
          </w:p>
        </w:tc>
        <w:tc>
          <w:tcPr>
            <w:tcW w:w="1843" w:type="dxa"/>
            <w:tcBorders>
              <w:top w:val="single" w:sz="4" w:space="0" w:color="auto"/>
              <w:left w:val="single" w:sz="4" w:space="0" w:color="auto"/>
              <w:bottom w:val="single" w:sz="4" w:space="0" w:color="auto"/>
              <w:right w:val="single" w:sz="4" w:space="0" w:color="auto"/>
            </w:tcBorders>
            <w:hideMark/>
          </w:tcPr>
          <w:p w14:paraId="648E0CB0" w14:textId="77777777" w:rsidR="006C29C5" w:rsidRPr="006C29C5" w:rsidRDefault="006C29C5" w:rsidP="006C29C5">
            <w:pPr>
              <w:widowControl/>
              <w:jc w:val="left"/>
              <w:textAlignment w:val="baseline"/>
              <w:rPr>
                <w:rFonts w:eastAsia="宋体"/>
              </w:rPr>
            </w:pPr>
            <w:r w:rsidRPr="006C29C5">
              <w:rPr>
                <w:rFonts w:eastAsia="宋体"/>
              </w:rPr>
              <w:t>NO</w:t>
            </w:r>
          </w:p>
        </w:tc>
        <w:tc>
          <w:tcPr>
            <w:tcW w:w="1843" w:type="dxa"/>
            <w:tcBorders>
              <w:top w:val="single" w:sz="4" w:space="0" w:color="auto"/>
              <w:left w:val="single" w:sz="4" w:space="0" w:color="auto"/>
              <w:bottom w:val="single" w:sz="4" w:space="0" w:color="auto"/>
              <w:right w:val="single" w:sz="4" w:space="0" w:color="auto"/>
            </w:tcBorders>
            <w:hideMark/>
          </w:tcPr>
          <w:p w14:paraId="3889BB64" w14:textId="77777777" w:rsidR="006C29C5" w:rsidRPr="006C29C5" w:rsidRDefault="006C29C5" w:rsidP="006C29C5">
            <w:pPr>
              <w:widowControl/>
              <w:jc w:val="left"/>
              <w:textAlignment w:val="baseline"/>
              <w:rPr>
                <w:rFonts w:eastAsia="宋体"/>
              </w:rPr>
            </w:pPr>
            <w:r w:rsidRPr="006C29C5">
              <w:rPr>
                <w:rFonts w:eastAsia="宋体"/>
              </w:rPr>
              <w:t>NO</w:t>
            </w:r>
          </w:p>
        </w:tc>
        <w:tc>
          <w:tcPr>
            <w:tcW w:w="1843" w:type="dxa"/>
            <w:tcBorders>
              <w:top w:val="single" w:sz="4" w:space="0" w:color="auto"/>
              <w:left w:val="single" w:sz="4" w:space="0" w:color="auto"/>
              <w:bottom w:val="single" w:sz="4" w:space="0" w:color="auto"/>
              <w:right w:val="single" w:sz="4" w:space="0" w:color="auto"/>
            </w:tcBorders>
            <w:hideMark/>
          </w:tcPr>
          <w:p w14:paraId="16E6C40C" w14:textId="77777777" w:rsidR="006C29C5" w:rsidRPr="006C29C5" w:rsidRDefault="006C29C5" w:rsidP="006C29C5">
            <w:pPr>
              <w:widowControl/>
              <w:jc w:val="left"/>
              <w:textAlignment w:val="baseline"/>
              <w:rPr>
                <w:rFonts w:eastAsia="宋体"/>
              </w:rPr>
            </w:pPr>
            <w:r w:rsidRPr="006C29C5">
              <w:rPr>
                <w:rFonts w:eastAsia="宋体"/>
              </w:rPr>
              <w:t>TBD</w:t>
            </w:r>
          </w:p>
        </w:tc>
      </w:tr>
      <w:tr w:rsidR="006C29C5" w:rsidRPr="006C29C5" w14:paraId="65AEF720" w14:textId="77777777" w:rsidTr="006C29C5">
        <w:trPr>
          <w:trHeight w:val="408"/>
        </w:trPr>
        <w:tc>
          <w:tcPr>
            <w:tcW w:w="2263" w:type="dxa"/>
            <w:tcBorders>
              <w:top w:val="single" w:sz="4" w:space="0" w:color="auto"/>
              <w:left w:val="single" w:sz="4" w:space="0" w:color="auto"/>
              <w:bottom w:val="single" w:sz="4" w:space="0" w:color="auto"/>
              <w:right w:val="single" w:sz="4" w:space="0" w:color="auto"/>
            </w:tcBorders>
            <w:hideMark/>
          </w:tcPr>
          <w:p w14:paraId="2C8AE647" w14:textId="77777777" w:rsidR="006C29C5" w:rsidRPr="006C29C5" w:rsidRDefault="006C29C5" w:rsidP="006C29C5">
            <w:pPr>
              <w:widowControl/>
              <w:jc w:val="left"/>
              <w:textAlignment w:val="baseline"/>
              <w:rPr>
                <w:rFonts w:eastAsia="宋体"/>
              </w:rPr>
            </w:pPr>
            <w:r w:rsidRPr="006C29C5">
              <w:rPr>
                <w:rFonts w:eastAsia="宋体"/>
              </w:rPr>
              <w:t>Out-of-band blocking</w:t>
            </w:r>
          </w:p>
        </w:tc>
        <w:tc>
          <w:tcPr>
            <w:tcW w:w="1843" w:type="dxa"/>
            <w:tcBorders>
              <w:top w:val="single" w:sz="4" w:space="0" w:color="auto"/>
              <w:left w:val="single" w:sz="4" w:space="0" w:color="auto"/>
              <w:bottom w:val="single" w:sz="4" w:space="0" w:color="auto"/>
              <w:right w:val="single" w:sz="4" w:space="0" w:color="auto"/>
            </w:tcBorders>
            <w:hideMark/>
          </w:tcPr>
          <w:p w14:paraId="67B0FA65" w14:textId="77777777" w:rsidR="006C29C5" w:rsidRPr="006C29C5" w:rsidRDefault="006C29C5" w:rsidP="006C29C5">
            <w:pPr>
              <w:widowControl/>
              <w:jc w:val="left"/>
              <w:textAlignment w:val="baseline"/>
              <w:rPr>
                <w:rFonts w:eastAsia="宋体"/>
              </w:rPr>
            </w:pPr>
            <w:r w:rsidRPr="006C29C5">
              <w:rPr>
                <w:rFonts w:eastAsia="宋体"/>
              </w:rPr>
              <w:t>NO</w:t>
            </w:r>
          </w:p>
        </w:tc>
        <w:tc>
          <w:tcPr>
            <w:tcW w:w="1843" w:type="dxa"/>
            <w:tcBorders>
              <w:top w:val="single" w:sz="4" w:space="0" w:color="auto"/>
              <w:left w:val="single" w:sz="4" w:space="0" w:color="auto"/>
              <w:bottom w:val="single" w:sz="4" w:space="0" w:color="auto"/>
              <w:right w:val="single" w:sz="4" w:space="0" w:color="auto"/>
            </w:tcBorders>
            <w:hideMark/>
          </w:tcPr>
          <w:p w14:paraId="0B82F546" w14:textId="77777777" w:rsidR="006C29C5" w:rsidRPr="006C29C5" w:rsidRDefault="006C29C5" w:rsidP="006C29C5">
            <w:pPr>
              <w:widowControl/>
              <w:jc w:val="left"/>
              <w:textAlignment w:val="baseline"/>
              <w:rPr>
                <w:rFonts w:eastAsia="宋体"/>
              </w:rPr>
            </w:pPr>
            <w:r w:rsidRPr="006C29C5">
              <w:rPr>
                <w:rFonts w:eastAsia="宋体"/>
              </w:rPr>
              <w:t>NO</w:t>
            </w:r>
          </w:p>
        </w:tc>
        <w:tc>
          <w:tcPr>
            <w:tcW w:w="1843" w:type="dxa"/>
            <w:tcBorders>
              <w:top w:val="single" w:sz="4" w:space="0" w:color="auto"/>
              <w:left w:val="single" w:sz="4" w:space="0" w:color="auto"/>
              <w:bottom w:val="single" w:sz="4" w:space="0" w:color="auto"/>
              <w:right w:val="single" w:sz="4" w:space="0" w:color="auto"/>
            </w:tcBorders>
            <w:hideMark/>
          </w:tcPr>
          <w:p w14:paraId="3A082638" w14:textId="77777777" w:rsidR="006C29C5" w:rsidRPr="006C29C5" w:rsidRDefault="006C29C5" w:rsidP="006C29C5">
            <w:pPr>
              <w:widowControl/>
              <w:jc w:val="left"/>
              <w:textAlignment w:val="baseline"/>
              <w:rPr>
                <w:rFonts w:eastAsia="宋体"/>
              </w:rPr>
            </w:pPr>
            <w:r w:rsidRPr="006C29C5">
              <w:rPr>
                <w:rFonts w:eastAsia="宋体"/>
              </w:rPr>
              <w:t>TBD</w:t>
            </w:r>
          </w:p>
        </w:tc>
      </w:tr>
      <w:tr w:rsidR="006C29C5" w:rsidRPr="006C29C5" w14:paraId="4C0F4FCE" w14:textId="77777777" w:rsidTr="006C29C5">
        <w:trPr>
          <w:trHeight w:val="408"/>
        </w:trPr>
        <w:tc>
          <w:tcPr>
            <w:tcW w:w="2263" w:type="dxa"/>
            <w:tcBorders>
              <w:top w:val="single" w:sz="4" w:space="0" w:color="auto"/>
              <w:left w:val="single" w:sz="4" w:space="0" w:color="auto"/>
              <w:bottom w:val="single" w:sz="4" w:space="0" w:color="auto"/>
              <w:right w:val="single" w:sz="4" w:space="0" w:color="auto"/>
            </w:tcBorders>
            <w:hideMark/>
          </w:tcPr>
          <w:p w14:paraId="044B7D17" w14:textId="77777777" w:rsidR="006C29C5" w:rsidRPr="006C29C5" w:rsidRDefault="006C29C5" w:rsidP="006C29C5">
            <w:pPr>
              <w:widowControl/>
              <w:jc w:val="left"/>
              <w:textAlignment w:val="baseline"/>
            </w:pPr>
            <w:r w:rsidRPr="006C29C5">
              <w:rPr>
                <w:rFonts w:eastAsia="宋体"/>
              </w:rPr>
              <w:t>Receiver intermodulation</w:t>
            </w:r>
          </w:p>
        </w:tc>
        <w:tc>
          <w:tcPr>
            <w:tcW w:w="1843" w:type="dxa"/>
            <w:tcBorders>
              <w:top w:val="single" w:sz="4" w:space="0" w:color="auto"/>
              <w:left w:val="single" w:sz="4" w:space="0" w:color="auto"/>
              <w:bottom w:val="single" w:sz="4" w:space="0" w:color="auto"/>
              <w:right w:val="single" w:sz="4" w:space="0" w:color="auto"/>
            </w:tcBorders>
            <w:hideMark/>
          </w:tcPr>
          <w:p w14:paraId="5F0A9580" w14:textId="77777777" w:rsidR="006C29C5" w:rsidRPr="006C29C5" w:rsidRDefault="006C29C5" w:rsidP="006C29C5">
            <w:pPr>
              <w:widowControl/>
              <w:jc w:val="left"/>
              <w:textAlignment w:val="baseline"/>
              <w:rPr>
                <w:rFonts w:eastAsia="宋体"/>
              </w:rPr>
            </w:pPr>
            <w:r w:rsidRPr="006C29C5">
              <w:rPr>
                <w:rFonts w:eastAsia="宋体"/>
              </w:rPr>
              <w:t>NO</w:t>
            </w:r>
          </w:p>
        </w:tc>
        <w:tc>
          <w:tcPr>
            <w:tcW w:w="1843" w:type="dxa"/>
            <w:tcBorders>
              <w:top w:val="single" w:sz="4" w:space="0" w:color="auto"/>
              <w:left w:val="single" w:sz="4" w:space="0" w:color="auto"/>
              <w:bottom w:val="single" w:sz="4" w:space="0" w:color="auto"/>
              <w:right w:val="single" w:sz="4" w:space="0" w:color="auto"/>
            </w:tcBorders>
            <w:hideMark/>
          </w:tcPr>
          <w:p w14:paraId="3416278B" w14:textId="77777777" w:rsidR="006C29C5" w:rsidRPr="006C29C5" w:rsidRDefault="006C29C5" w:rsidP="006C29C5">
            <w:pPr>
              <w:widowControl/>
              <w:jc w:val="left"/>
              <w:textAlignment w:val="baseline"/>
              <w:rPr>
                <w:rFonts w:eastAsia="宋体"/>
              </w:rPr>
            </w:pPr>
            <w:r w:rsidRPr="006C29C5">
              <w:rPr>
                <w:rFonts w:eastAsia="宋体"/>
              </w:rPr>
              <w:t>NO</w:t>
            </w:r>
          </w:p>
        </w:tc>
        <w:tc>
          <w:tcPr>
            <w:tcW w:w="1843" w:type="dxa"/>
            <w:tcBorders>
              <w:top w:val="single" w:sz="4" w:space="0" w:color="auto"/>
              <w:left w:val="single" w:sz="4" w:space="0" w:color="auto"/>
              <w:bottom w:val="single" w:sz="4" w:space="0" w:color="auto"/>
              <w:right w:val="single" w:sz="4" w:space="0" w:color="auto"/>
            </w:tcBorders>
            <w:hideMark/>
          </w:tcPr>
          <w:p w14:paraId="50F7C361" w14:textId="77777777" w:rsidR="006C29C5" w:rsidRPr="006C29C5" w:rsidRDefault="006C29C5" w:rsidP="006C29C5">
            <w:pPr>
              <w:widowControl/>
              <w:jc w:val="left"/>
              <w:textAlignment w:val="baseline"/>
              <w:rPr>
                <w:rFonts w:eastAsia="宋体"/>
              </w:rPr>
            </w:pPr>
            <w:r w:rsidRPr="006C29C5">
              <w:rPr>
                <w:rFonts w:eastAsia="宋体"/>
              </w:rPr>
              <w:t>TBD</w:t>
            </w:r>
          </w:p>
        </w:tc>
      </w:tr>
      <w:tr w:rsidR="006C29C5" w:rsidRPr="006C29C5" w14:paraId="0B008C8F" w14:textId="77777777" w:rsidTr="006C29C5">
        <w:trPr>
          <w:trHeight w:val="374"/>
        </w:trPr>
        <w:tc>
          <w:tcPr>
            <w:tcW w:w="2263" w:type="dxa"/>
            <w:tcBorders>
              <w:top w:val="single" w:sz="4" w:space="0" w:color="auto"/>
              <w:left w:val="single" w:sz="4" w:space="0" w:color="auto"/>
              <w:bottom w:val="single" w:sz="4" w:space="0" w:color="auto"/>
              <w:right w:val="single" w:sz="4" w:space="0" w:color="auto"/>
            </w:tcBorders>
            <w:hideMark/>
          </w:tcPr>
          <w:p w14:paraId="02757D70" w14:textId="77777777" w:rsidR="006C29C5" w:rsidRPr="006C29C5" w:rsidRDefault="006C29C5" w:rsidP="006C29C5">
            <w:pPr>
              <w:widowControl/>
              <w:jc w:val="left"/>
              <w:textAlignment w:val="baseline"/>
              <w:rPr>
                <w:rFonts w:eastAsia="宋体"/>
              </w:rPr>
            </w:pPr>
            <w:r w:rsidRPr="006C29C5">
              <w:rPr>
                <w:rFonts w:eastAsia="宋体"/>
              </w:rPr>
              <w:t>Rx spurious emission</w:t>
            </w:r>
          </w:p>
        </w:tc>
        <w:tc>
          <w:tcPr>
            <w:tcW w:w="1843" w:type="dxa"/>
            <w:tcBorders>
              <w:top w:val="single" w:sz="4" w:space="0" w:color="auto"/>
              <w:left w:val="single" w:sz="4" w:space="0" w:color="auto"/>
              <w:bottom w:val="single" w:sz="4" w:space="0" w:color="auto"/>
              <w:right w:val="single" w:sz="4" w:space="0" w:color="auto"/>
            </w:tcBorders>
            <w:hideMark/>
          </w:tcPr>
          <w:p w14:paraId="7059DEDE" w14:textId="77777777" w:rsidR="006C29C5" w:rsidRPr="006C29C5" w:rsidRDefault="006C29C5" w:rsidP="006C29C5">
            <w:pPr>
              <w:widowControl/>
              <w:jc w:val="left"/>
              <w:textAlignment w:val="baseline"/>
              <w:rPr>
                <w:rFonts w:eastAsia="宋体"/>
              </w:rPr>
            </w:pPr>
            <w:r w:rsidRPr="006C29C5">
              <w:rPr>
                <w:rFonts w:eastAsia="宋体"/>
              </w:rPr>
              <w:t>NO</w:t>
            </w:r>
          </w:p>
        </w:tc>
        <w:tc>
          <w:tcPr>
            <w:tcW w:w="1843" w:type="dxa"/>
            <w:tcBorders>
              <w:top w:val="single" w:sz="4" w:space="0" w:color="auto"/>
              <w:left w:val="single" w:sz="4" w:space="0" w:color="auto"/>
              <w:bottom w:val="single" w:sz="4" w:space="0" w:color="auto"/>
              <w:right w:val="single" w:sz="4" w:space="0" w:color="auto"/>
            </w:tcBorders>
            <w:hideMark/>
          </w:tcPr>
          <w:p w14:paraId="42C7D8CC" w14:textId="77777777" w:rsidR="006C29C5" w:rsidRPr="006C29C5" w:rsidRDefault="006C29C5" w:rsidP="006C29C5">
            <w:pPr>
              <w:widowControl/>
              <w:jc w:val="left"/>
              <w:textAlignment w:val="baseline"/>
              <w:rPr>
                <w:rFonts w:eastAsia="宋体"/>
              </w:rPr>
            </w:pPr>
            <w:r w:rsidRPr="006C29C5">
              <w:rPr>
                <w:rFonts w:eastAsia="宋体"/>
              </w:rPr>
              <w:t>NO</w:t>
            </w:r>
          </w:p>
        </w:tc>
        <w:tc>
          <w:tcPr>
            <w:tcW w:w="1843" w:type="dxa"/>
            <w:tcBorders>
              <w:top w:val="single" w:sz="4" w:space="0" w:color="auto"/>
              <w:left w:val="single" w:sz="4" w:space="0" w:color="auto"/>
              <w:bottom w:val="single" w:sz="4" w:space="0" w:color="auto"/>
              <w:right w:val="single" w:sz="4" w:space="0" w:color="auto"/>
            </w:tcBorders>
            <w:hideMark/>
          </w:tcPr>
          <w:p w14:paraId="07D4D51E" w14:textId="77777777" w:rsidR="006C29C5" w:rsidRPr="006C29C5" w:rsidRDefault="006C29C5" w:rsidP="006C29C5">
            <w:pPr>
              <w:widowControl/>
              <w:jc w:val="left"/>
              <w:textAlignment w:val="baseline"/>
              <w:rPr>
                <w:rFonts w:eastAsia="宋体"/>
              </w:rPr>
            </w:pPr>
            <w:r w:rsidRPr="006C29C5">
              <w:rPr>
                <w:rFonts w:eastAsia="宋体"/>
              </w:rPr>
              <w:t>TBD</w:t>
            </w:r>
          </w:p>
        </w:tc>
      </w:tr>
      <w:tr w:rsidR="006C29C5" w:rsidRPr="006C29C5" w14:paraId="48051C65" w14:textId="77777777" w:rsidTr="006C29C5">
        <w:trPr>
          <w:trHeight w:val="374"/>
        </w:trPr>
        <w:tc>
          <w:tcPr>
            <w:tcW w:w="2263" w:type="dxa"/>
            <w:tcBorders>
              <w:top w:val="single" w:sz="4" w:space="0" w:color="auto"/>
              <w:left w:val="single" w:sz="4" w:space="0" w:color="auto"/>
              <w:bottom w:val="single" w:sz="4" w:space="0" w:color="auto"/>
              <w:right w:val="single" w:sz="4" w:space="0" w:color="auto"/>
            </w:tcBorders>
            <w:hideMark/>
          </w:tcPr>
          <w:p w14:paraId="2F1D0751" w14:textId="77777777" w:rsidR="006C29C5" w:rsidRPr="006C29C5" w:rsidRDefault="006C29C5" w:rsidP="006C29C5">
            <w:pPr>
              <w:widowControl/>
              <w:jc w:val="left"/>
              <w:textAlignment w:val="baseline"/>
            </w:pPr>
            <w:r w:rsidRPr="006C29C5">
              <w:rPr>
                <w:rFonts w:eastAsia="宋体"/>
              </w:rPr>
              <w:t>Spurious response</w:t>
            </w:r>
          </w:p>
        </w:tc>
        <w:tc>
          <w:tcPr>
            <w:tcW w:w="1843" w:type="dxa"/>
            <w:tcBorders>
              <w:top w:val="single" w:sz="4" w:space="0" w:color="auto"/>
              <w:left w:val="single" w:sz="4" w:space="0" w:color="auto"/>
              <w:bottom w:val="single" w:sz="4" w:space="0" w:color="auto"/>
              <w:right w:val="single" w:sz="4" w:space="0" w:color="auto"/>
            </w:tcBorders>
            <w:hideMark/>
          </w:tcPr>
          <w:p w14:paraId="07AE7F34" w14:textId="77777777" w:rsidR="006C29C5" w:rsidRPr="006C29C5" w:rsidRDefault="006C29C5" w:rsidP="006C29C5">
            <w:pPr>
              <w:widowControl/>
              <w:jc w:val="left"/>
              <w:textAlignment w:val="baseline"/>
              <w:rPr>
                <w:rFonts w:eastAsia="宋体"/>
              </w:rPr>
            </w:pPr>
            <w:r w:rsidRPr="006C29C5">
              <w:rPr>
                <w:rFonts w:eastAsia="宋体"/>
              </w:rPr>
              <w:t>NO, as RAN4#112 agreed</w:t>
            </w:r>
          </w:p>
        </w:tc>
        <w:tc>
          <w:tcPr>
            <w:tcW w:w="1843" w:type="dxa"/>
            <w:tcBorders>
              <w:top w:val="single" w:sz="4" w:space="0" w:color="auto"/>
              <w:left w:val="single" w:sz="4" w:space="0" w:color="auto"/>
              <w:bottom w:val="single" w:sz="4" w:space="0" w:color="auto"/>
              <w:right w:val="single" w:sz="4" w:space="0" w:color="auto"/>
            </w:tcBorders>
            <w:hideMark/>
          </w:tcPr>
          <w:p w14:paraId="4C529A06" w14:textId="77777777" w:rsidR="006C29C5" w:rsidRPr="006C29C5" w:rsidRDefault="006C29C5" w:rsidP="006C29C5">
            <w:pPr>
              <w:widowControl/>
              <w:jc w:val="left"/>
              <w:textAlignment w:val="baseline"/>
              <w:rPr>
                <w:rFonts w:eastAsia="宋体"/>
              </w:rPr>
            </w:pPr>
            <w:r w:rsidRPr="006C29C5">
              <w:rPr>
                <w:rFonts w:eastAsia="宋体"/>
              </w:rPr>
              <w:t>NO, as RAN4#112 agreed</w:t>
            </w:r>
          </w:p>
        </w:tc>
        <w:tc>
          <w:tcPr>
            <w:tcW w:w="1843" w:type="dxa"/>
            <w:tcBorders>
              <w:top w:val="single" w:sz="4" w:space="0" w:color="auto"/>
              <w:left w:val="single" w:sz="4" w:space="0" w:color="auto"/>
              <w:bottom w:val="single" w:sz="4" w:space="0" w:color="auto"/>
              <w:right w:val="single" w:sz="4" w:space="0" w:color="auto"/>
            </w:tcBorders>
            <w:hideMark/>
          </w:tcPr>
          <w:p w14:paraId="17EBB17F" w14:textId="77777777" w:rsidR="006C29C5" w:rsidRPr="006C29C5" w:rsidRDefault="006C29C5" w:rsidP="006C29C5">
            <w:pPr>
              <w:widowControl/>
              <w:jc w:val="left"/>
              <w:textAlignment w:val="baseline"/>
              <w:rPr>
                <w:rFonts w:eastAsia="宋体"/>
              </w:rPr>
            </w:pPr>
            <w:r w:rsidRPr="006C29C5">
              <w:rPr>
                <w:rFonts w:eastAsia="宋体"/>
              </w:rPr>
              <w:t>NO, as RAN4#112 agreed</w:t>
            </w:r>
          </w:p>
        </w:tc>
      </w:tr>
      <w:tr w:rsidR="006C29C5" w:rsidRPr="006C29C5" w14:paraId="1D8339A8" w14:textId="77777777" w:rsidTr="006C29C5">
        <w:trPr>
          <w:trHeight w:val="374"/>
        </w:trPr>
        <w:tc>
          <w:tcPr>
            <w:tcW w:w="2263" w:type="dxa"/>
            <w:tcBorders>
              <w:top w:val="single" w:sz="4" w:space="0" w:color="auto"/>
              <w:left w:val="single" w:sz="4" w:space="0" w:color="auto"/>
              <w:bottom w:val="single" w:sz="4" w:space="0" w:color="auto"/>
              <w:right w:val="single" w:sz="4" w:space="0" w:color="auto"/>
            </w:tcBorders>
            <w:hideMark/>
          </w:tcPr>
          <w:p w14:paraId="071F1E92" w14:textId="77777777" w:rsidR="006C29C5" w:rsidRPr="006C29C5" w:rsidRDefault="006C29C5" w:rsidP="006C29C5">
            <w:pPr>
              <w:widowControl/>
              <w:jc w:val="left"/>
              <w:textAlignment w:val="baseline"/>
              <w:rPr>
                <w:rFonts w:eastAsia="宋体"/>
              </w:rPr>
            </w:pPr>
            <w:r w:rsidRPr="006C29C5">
              <w:rPr>
                <w:rFonts w:eastAsia="宋体"/>
              </w:rPr>
              <w:t>Interference rejection</w:t>
            </w:r>
          </w:p>
        </w:tc>
        <w:tc>
          <w:tcPr>
            <w:tcW w:w="1843" w:type="dxa"/>
            <w:tcBorders>
              <w:top w:val="single" w:sz="4" w:space="0" w:color="auto"/>
              <w:left w:val="single" w:sz="4" w:space="0" w:color="auto"/>
              <w:bottom w:val="single" w:sz="4" w:space="0" w:color="auto"/>
              <w:right w:val="single" w:sz="4" w:space="0" w:color="auto"/>
            </w:tcBorders>
            <w:hideMark/>
          </w:tcPr>
          <w:p w14:paraId="4FE46C47" w14:textId="77777777" w:rsidR="006C29C5" w:rsidRPr="006C29C5" w:rsidRDefault="006C29C5" w:rsidP="006C29C5">
            <w:pPr>
              <w:widowControl/>
              <w:jc w:val="left"/>
              <w:textAlignment w:val="baseline"/>
              <w:rPr>
                <w:rFonts w:eastAsia="宋体"/>
              </w:rPr>
            </w:pPr>
            <w:r w:rsidRPr="006C29C5">
              <w:rPr>
                <w:rFonts w:eastAsia="宋体"/>
              </w:rPr>
              <w:t>TBD</w:t>
            </w:r>
          </w:p>
        </w:tc>
        <w:tc>
          <w:tcPr>
            <w:tcW w:w="1843" w:type="dxa"/>
            <w:tcBorders>
              <w:top w:val="single" w:sz="4" w:space="0" w:color="auto"/>
              <w:left w:val="single" w:sz="4" w:space="0" w:color="auto"/>
              <w:bottom w:val="single" w:sz="4" w:space="0" w:color="auto"/>
              <w:right w:val="single" w:sz="4" w:space="0" w:color="auto"/>
            </w:tcBorders>
            <w:hideMark/>
          </w:tcPr>
          <w:p w14:paraId="091AC433" w14:textId="77777777" w:rsidR="006C29C5" w:rsidRPr="006C29C5" w:rsidRDefault="006C29C5" w:rsidP="006C29C5">
            <w:pPr>
              <w:widowControl/>
              <w:jc w:val="left"/>
              <w:textAlignment w:val="baseline"/>
              <w:rPr>
                <w:rFonts w:eastAsia="宋体"/>
              </w:rPr>
            </w:pPr>
            <w:r w:rsidRPr="006C29C5">
              <w:rPr>
                <w:rFonts w:eastAsia="宋体"/>
              </w:rPr>
              <w:t>TBD</w:t>
            </w:r>
          </w:p>
        </w:tc>
        <w:tc>
          <w:tcPr>
            <w:tcW w:w="1843" w:type="dxa"/>
            <w:tcBorders>
              <w:top w:val="single" w:sz="4" w:space="0" w:color="auto"/>
              <w:left w:val="single" w:sz="4" w:space="0" w:color="auto"/>
              <w:bottom w:val="single" w:sz="4" w:space="0" w:color="auto"/>
              <w:right w:val="single" w:sz="4" w:space="0" w:color="auto"/>
            </w:tcBorders>
            <w:hideMark/>
          </w:tcPr>
          <w:p w14:paraId="62E59B49" w14:textId="77777777" w:rsidR="006C29C5" w:rsidRPr="006C29C5" w:rsidRDefault="006C29C5" w:rsidP="006C29C5">
            <w:pPr>
              <w:widowControl/>
              <w:jc w:val="left"/>
              <w:textAlignment w:val="baseline"/>
              <w:rPr>
                <w:rFonts w:eastAsia="宋体"/>
              </w:rPr>
            </w:pPr>
            <w:r w:rsidRPr="006C29C5">
              <w:rPr>
                <w:rFonts w:eastAsia="宋体"/>
              </w:rPr>
              <w:t>TBD</w:t>
            </w:r>
          </w:p>
        </w:tc>
      </w:tr>
    </w:tbl>
    <w:p w14:paraId="356B94FE" w14:textId="77777777" w:rsidR="006C29C5" w:rsidRDefault="006C29C5" w:rsidP="00E12511"/>
    <w:p w14:paraId="1020A613" w14:textId="59A83E89" w:rsidR="00E12511" w:rsidRPr="00E12511" w:rsidRDefault="006C29C5" w:rsidP="00E12511">
      <w:pPr>
        <w:pStyle w:val="ac"/>
        <w:numPr>
          <w:ilvl w:val="0"/>
          <w:numId w:val="22"/>
        </w:numPr>
        <w:rPr>
          <w:b/>
          <w:bCs/>
        </w:rPr>
      </w:pPr>
      <w:r w:rsidRPr="006C29C5">
        <w:rPr>
          <w:rFonts w:ascii="Times New Roman" w:eastAsia="宋体" w:hAnsi="Times New Roman" w:cs="Times New Roman"/>
          <w:b/>
          <w:bCs/>
          <w:kern w:val="0"/>
          <w:sz w:val="20"/>
          <w:szCs w:val="20"/>
          <w:lang w:val="en-GB" w:eastAsia="en-US"/>
        </w:rPr>
        <w:t>Maximum input power</w:t>
      </w:r>
    </w:p>
    <w:p w14:paraId="13822EB0" w14:textId="30B05A9D" w:rsidR="00E12511" w:rsidRPr="00020A33" w:rsidRDefault="00020A33" w:rsidP="00717F75">
      <w:pPr>
        <w:rPr>
          <w:rFonts w:ascii="Times New Roman" w:hAnsi="Times New Roman" w:cs="Times New Roman"/>
        </w:rPr>
      </w:pPr>
      <w:r>
        <w:rPr>
          <w:rFonts w:ascii="Times New Roman" w:hAnsi="Times New Roman" w:cs="Times New Roman" w:hint="eastAsia"/>
        </w:rPr>
        <w:t xml:space="preserve">In NR, the maximum input power is to </w:t>
      </w:r>
      <w:r>
        <w:rPr>
          <w:rFonts w:ascii="Times New Roman" w:hAnsi="Times New Roman" w:cs="Times New Roman"/>
        </w:rPr>
        <w:t>guarantee</w:t>
      </w:r>
      <w:r>
        <w:rPr>
          <w:rFonts w:ascii="Times New Roman" w:hAnsi="Times New Roman" w:cs="Times New Roman" w:hint="eastAsia"/>
        </w:rPr>
        <w:t xml:space="preserve"> the UE can still work normally when it is close to BS. </w:t>
      </w:r>
      <w:r>
        <w:rPr>
          <w:rFonts w:ascii="Times New Roman" w:hAnsi="Times New Roman" w:cs="Times New Roman"/>
        </w:rPr>
        <w:t>Similar</w:t>
      </w:r>
      <w:r>
        <w:rPr>
          <w:rFonts w:ascii="Times New Roman" w:hAnsi="Times New Roman" w:cs="Times New Roman" w:hint="eastAsia"/>
        </w:rPr>
        <w:t xml:space="preserve">ly, this </w:t>
      </w:r>
      <w:r>
        <w:rPr>
          <w:rFonts w:ascii="Times New Roman" w:hAnsi="Times New Roman" w:cs="Times New Roman"/>
        </w:rPr>
        <w:t>requirement</w:t>
      </w:r>
      <w:r>
        <w:rPr>
          <w:rFonts w:ascii="Times New Roman" w:hAnsi="Times New Roman" w:cs="Times New Roman" w:hint="eastAsia"/>
        </w:rPr>
        <w:t xml:space="preserve"> </w:t>
      </w:r>
      <w:r>
        <w:rPr>
          <w:rFonts w:ascii="Times New Roman" w:hAnsi="Times New Roman" w:cs="Times New Roman"/>
        </w:rPr>
        <w:t>still</w:t>
      </w:r>
      <w:r>
        <w:rPr>
          <w:rFonts w:ascii="Times New Roman" w:hAnsi="Times New Roman" w:cs="Times New Roman" w:hint="eastAsia"/>
        </w:rPr>
        <w:t xml:space="preserve"> needed for AIoT device to ensure </w:t>
      </w:r>
      <w:r>
        <w:rPr>
          <w:rFonts w:ascii="Times New Roman" w:hAnsi="Times New Roman" w:cs="Times New Roman"/>
        </w:rPr>
        <w:t>the</w:t>
      </w:r>
      <w:r>
        <w:rPr>
          <w:rFonts w:ascii="Times New Roman" w:hAnsi="Times New Roman" w:cs="Times New Roman" w:hint="eastAsia"/>
        </w:rPr>
        <w:t xml:space="preserve"> device have </w:t>
      </w:r>
      <w:r>
        <w:rPr>
          <w:rFonts w:ascii="Times New Roman" w:hAnsi="Times New Roman" w:cs="Times New Roman"/>
        </w:rPr>
        <w:t>reasonable</w:t>
      </w:r>
      <w:r>
        <w:rPr>
          <w:rFonts w:ascii="Times New Roman" w:hAnsi="Times New Roman" w:cs="Times New Roman" w:hint="eastAsia"/>
        </w:rPr>
        <w:t xml:space="preserve"> dynamic range.</w:t>
      </w:r>
    </w:p>
    <w:p w14:paraId="49749EFD" w14:textId="77777777" w:rsidR="00D6675A" w:rsidRDefault="00D6675A" w:rsidP="00D6675A"/>
    <w:p w14:paraId="1C71D8C1" w14:textId="0AF068CE" w:rsidR="00020A33" w:rsidRPr="00020A33" w:rsidRDefault="00020A33" w:rsidP="0056599B">
      <w:pPr>
        <w:pStyle w:val="ac"/>
        <w:numPr>
          <w:ilvl w:val="0"/>
          <w:numId w:val="22"/>
        </w:numPr>
        <w:rPr>
          <w:rFonts w:ascii="Times New Roman" w:eastAsia="宋体" w:hAnsi="Times New Roman" w:cs="Times New Roman"/>
          <w:b/>
          <w:bCs/>
          <w:kern w:val="0"/>
          <w:sz w:val="20"/>
          <w:szCs w:val="20"/>
          <w:lang w:val="en-GB" w:eastAsia="en-US"/>
        </w:rPr>
      </w:pPr>
      <w:r w:rsidRPr="00020A33">
        <w:rPr>
          <w:rFonts w:ascii="Times New Roman" w:eastAsia="宋体" w:hAnsi="Times New Roman" w:cs="Times New Roman"/>
          <w:b/>
          <w:bCs/>
          <w:kern w:val="0"/>
          <w:sz w:val="20"/>
          <w:szCs w:val="20"/>
          <w:lang w:val="en-GB" w:eastAsia="en-US"/>
        </w:rPr>
        <w:t>In-band blocking</w:t>
      </w:r>
      <w:r w:rsidRPr="00020A33">
        <w:rPr>
          <w:rFonts w:ascii="Times New Roman" w:eastAsia="宋体" w:hAnsi="Times New Roman" w:cs="Times New Roman" w:hint="eastAsia"/>
          <w:b/>
          <w:bCs/>
          <w:kern w:val="0"/>
          <w:sz w:val="20"/>
          <w:szCs w:val="20"/>
          <w:lang w:val="en-GB"/>
        </w:rPr>
        <w:t>/</w:t>
      </w:r>
      <w:r w:rsidRPr="00020A33">
        <w:rPr>
          <w:rFonts w:ascii="Times New Roman" w:eastAsia="宋体" w:hAnsi="Times New Roman" w:cs="Times New Roman"/>
          <w:b/>
          <w:bCs/>
          <w:kern w:val="0"/>
          <w:sz w:val="20"/>
          <w:szCs w:val="20"/>
          <w:lang w:val="en-GB" w:eastAsia="en-US"/>
        </w:rPr>
        <w:t>Out-of-band blocking</w:t>
      </w:r>
      <w:r w:rsidRPr="00020A33">
        <w:rPr>
          <w:rFonts w:ascii="Times New Roman" w:eastAsia="宋体" w:hAnsi="Times New Roman" w:cs="Times New Roman" w:hint="eastAsia"/>
          <w:b/>
          <w:bCs/>
          <w:kern w:val="0"/>
          <w:sz w:val="20"/>
          <w:szCs w:val="20"/>
          <w:lang w:val="en-GB"/>
        </w:rPr>
        <w:t>/</w:t>
      </w:r>
      <w:r w:rsidRPr="00020A33">
        <w:rPr>
          <w:rFonts w:ascii="Times New Roman" w:eastAsia="宋体" w:hAnsi="Times New Roman" w:cs="Times New Roman"/>
          <w:b/>
          <w:bCs/>
          <w:kern w:val="0"/>
          <w:sz w:val="20"/>
          <w:szCs w:val="20"/>
          <w:lang w:val="en-GB" w:eastAsia="en-US"/>
        </w:rPr>
        <w:t>Receiver intermodulation</w:t>
      </w:r>
      <w:r w:rsidRPr="00020A33">
        <w:rPr>
          <w:rFonts w:ascii="Times New Roman" w:eastAsia="宋体" w:hAnsi="Times New Roman" w:cs="Times New Roman" w:hint="eastAsia"/>
          <w:b/>
          <w:bCs/>
          <w:kern w:val="0"/>
          <w:sz w:val="20"/>
          <w:szCs w:val="20"/>
          <w:lang w:val="en-GB"/>
        </w:rPr>
        <w:t>/</w:t>
      </w:r>
      <w:r w:rsidRPr="00020A33">
        <w:rPr>
          <w:rFonts w:ascii="Times New Roman" w:eastAsia="宋体" w:hAnsi="Times New Roman" w:cs="Times New Roman"/>
          <w:b/>
          <w:bCs/>
          <w:kern w:val="0"/>
          <w:sz w:val="20"/>
          <w:szCs w:val="20"/>
          <w:lang w:val="en-GB" w:eastAsia="en-US"/>
        </w:rPr>
        <w:t>Rx spurious emission</w:t>
      </w:r>
    </w:p>
    <w:p w14:paraId="31AB2289" w14:textId="1FB29640" w:rsidR="00020A33" w:rsidRPr="00173EB3" w:rsidRDefault="00173EB3" w:rsidP="00D6675A">
      <w:pPr>
        <w:rPr>
          <w:rFonts w:ascii="Times New Roman" w:hAnsi="Times New Roman" w:cs="Times New Roman"/>
        </w:rPr>
      </w:pPr>
      <w:r>
        <w:rPr>
          <w:rFonts w:ascii="Times New Roman" w:hAnsi="Times New Roman" w:cs="Times New Roman" w:hint="eastAsia"/>
        </w:rPr>
        <w:t xml:space="preserve">For NB IoT, all these requirements are defined except </w:t>
      </w:r>
      <w:r w:rsidRPr="00173EB3">
        <w:rPr>
          <w:rFonts w:ascii="Times New Roman" w:hAnsi="Times New Roman" w:cs="Times New Roman"/>
        </w:rPr>
        <w:t>Rx spurious emission</w:t>
      </w:r>
      <w:r>
        <w:rPr>
          <w:rFonts w:ascii="Times New Roman" w:hAnsi="Times New Roman" w:cs="Times New Roman" w:hint="eastAsia"/>
        </w:rPr>
        <w:t xml:space="preserve">, we can follow the same requirement list. </w:t>
      </w:r>
    </w:p>
    <w:p w14:paraId="1E367452" w14:textId="77777777" w:rsidR="00020A33" w:rsidRDefault="00020A33" w:rsidP="00D6675A">
      <w:pPr>
        <w:rPr>
          <w:lang w:val="en-GB"/>
        </w:rPr>
      </w:pPr>
    </w:p>
    <w:p w14:paraId="1D0099E5" w14:textId="77777777" w:rsidR="00BA1C4F" w:rsidRPr="00BA1C4F" w:rsidRDefault="00BA1C4F" w:rsidP="00BA1C4F">
      <w:pPr>
        <w:pStyle w:val="ac"/>
        <w:numPr>
          <w:ilvl w:val="0"/>
          <w:numId w:val="22"/>
        </w:numPr>
        <w:rPr>
          <w:rFonts w:ascii="Times New Roman" w:eastAsia="宋体" w:hAnsi="Times New Roman" w:cs="Times New Roman"/>
          <w:b/>
          <w:bCs/>
          <w:kern w:val="0"/>
          <w:sz w:val="20"/>
          <w:szCs w:val="20"/>
          <w:lang w:val="en-GB" w:eastAsia="en-US"/>
        </w:rPr>
      </w:pPr>
      <w:r w:rsidRPr="006C29C5">
        <w:rPr>
          <w:rFonts w:ascii="Times New Roman" w:eastAsia="宋体" w:hAnsi="Times New Roman" w:cs="Times New Roman"/>
          <w:b/>
          <w:bCs/>
          <w:kern w:val="0"/>
          <w:sz w:val="20"/>
          <w:szCs w:val="20"/>
          <w:lang w:val="en-GB" w:eastAsia="en-US"/>
        </w:rPr>
        <w:t>Interference rejection</w:t>
      </w:r>
    </w:p>
    <w:p w14:paraId="250092A1" w14:textId="022A35B6" w:rsidR="00020A33" w:rsidRPr="00173EB3" w:rsidRDefault="009B613B" w:rsidP="00D6675A">
      <w:pPr>
        <w:rPr>
          <w:rFonts w:ascii="Times New Roman" w:hAnsi="Times New Roman" w:cs="Times New Roman"/>
        </w:rPr>
      </w:pPr>
      <w:r w:rsidRPr="009B613B">
        <w:rPr>
          <w:rFonts w:ascii="Times New Roman" w:hAnsi="Times New Roman" w:cs="Times New Roman"/>
        </w:rPr>
        <w:t>This</w:t>
      </w:r>
      <w:r w:rsidRPr="009B613B">
        <w:rPr>
          <w:rFonts w:ascii="Times New Roman" w:hAnsi="Times New Roman" w:cs="Times New Roman" w:hint="eastAsia"/>
        </w:rPr>
        <w:t xml:space="preserve"> requirement is from RFID</w:t>
      </w:r>
      <w:r>
        <w:rPr>
          <w:rFonts w:ascii="Times New Roman" w:hAnsi="Times New Roman" w:cs="Times New Roman" w:hint="eastAsia"/>
        </w:rPr>
        <w:t xml:space="preserve">, and it is not clear the intention behind this requirement. </w:t>
      </w:r>
      <w:r>
        <w:rPr>
          <w:rFonts w:ascii="Times New Roman" w:hAnsi="Times New Roman" w:cs="Times New Roman"/>
        </w:rPr>
        <w:t>I</w:t>
      </w:r>
      <w:r>
        <w:rPr>
          <w:rFonts w:ascii="Times New Roman" w:hAnsi="Times New Roman" w:cs="Times New Roman" w:hint="eastAsia"/>
        </w:rPr>
        <w:t xml:space="preserve">n co-existence study, we assume </w:t>
      </w:r>
      <w:r>
        <w:rPr>
          <w:rFonts w:ascii="Times New Roman" w:hAnsi="Times New Roman" w:cs="Times New Roman"/>
        </w:rPr>
        <w:t>the</w:t>
      </w:r>
      <w:r>
        <w:rPr>
          <w:rFonts w:ascii="Times New Roman" w:hAnsi="Times New Roman" w:cs="Times New Roman" w:hint="eastAsia"/>
        </w:rPr>
        <w:t xml:space="preserve"> device has no selectivity </w:t>
      </w:r>
      <w:r>
        <w:rPr>
          <w:rFonts w:ascii="Times New Roman" w:hAnsi="Times New Roman" w:cs="Times New Roman"/>
        </w:rPr>
        <w:t>and</w:t>
      </w:r>
      <w:r>
        <w:rPr>
          <w:rFonts w:ascii="Times New Roman" w:hAnsi="Times New Roman" w:cs="Times New Roman" w:hint="eastAsia"/>
        </w:rPr>
        <w:t xml:space="preserve"> the ACS is not defined also, so the device is not capable to do the interference rejection</w:t>
      </w:r>
      <w:r w:rsidR="00173EB3">
        <w:rPr>
          <w:rFonts w:ascii="Times New Roman" w:hAnsi="Times New Roman" w:cs="Times New Roman" w:hint="eastAsia"/>
        </w:rPr>
        <w:t xml:space="preserve">, but we can keep this </w:t>
      </w:r>
      <w:r w:rsidR="00173EB3">
        <w:rPr>
          <w:rFonts w:ascii="Times New Roman" w:hAnsi="Times New Roman" w:cs="Times New Roman"/>
        </w:rPr>
        <w:t>requirement</w:t>
      </w:r>
      <w:r w:rsidR="00173EB3">
        <w:rPr>
          <w:rFonts w:ascii="Times New Roman" w:hAnsi="Times New Roman" w:cs="Times New Roman" w:hint="eastAsia"/>
        </w:rPr>
        <w:t xml:space="preserve"> to WI phase for more discussion.</w:t>
      </w:r>
    </w:p>
    <w:p w14:paraId="5AD86816" w14:textId="77777777" w:rsidR="00020A33" w:rsidRDefault="00020A33" w:rsidP="00D6675A">
      <w:pPr>
        <w:rPr>
          <w:lang w:val="en-GB"/>
        </w:rPr>
      </w:pPr>
    </w:p>
    <w:p w14:paraId="057C1E97" w14:textId="77777777" w:rsidR="00020A33" w:rsidRPr="00020A33" w:rsidRDefault="00020A33" w:rsidP="00D6675A">
      <w:pPr>
        <w:rPr>
          <w:lang w:val="en-GB"/>
        </w:rPr>
      </w:pPr>
    </w:p>
    <w:p w14:paraId="5B5D60D9" w14:textId="336E8B18" w:rsidR="00717F75" w:rsidRPr="00E12511" w:rsidRDefault="00717F75" w:rsidP="00717F75">
      <w:pPr>
        <w:rPr>
          <w:rFonts w:ascii="Times New Roman" w:hAnsi="Times New Roman" w:cs="Times New Roman"/>
          <w:b/>
          <w:bCs/>
        </w:rPr>
      </w:pPr>
      <w:r w:rsidRPr="00E12511">
        <w:rPr>
          <w:rFonts w:ascii="Times New Roman" w:hAnsi="Times New Roman" w:cs="Times New Roman"/>
          <w:b/>
          <w:bCs/>
        </w:rPr>
        <w:t>Proposal</w:t>
      </w:r>
      <w:r w:rsidRPr="00E12511">
        <w:rPr>
          <w:rFonts w:ascii="Times New Roman" w:hAnsi="Times New Roman" w:cs="Times New Roman" w:hint="eastAsia"/>
          <w:b/>
          <w:bCs/>
        </w:rPr>
        <w:t xml:space="preserve"> </w:t>
      </w:r>
      <w:r>
        <w:rPr>
          <w:rFonts w:ascii="Times New Roman" w:hAnsi="Times New Roman" w:cs="Times New Roman" w:hint="eastAsia"/>
          <w:b/>
          <w:bCs/>
        </w:rPr>
        <w:t>2</w:t>
      </w:r>
      <w:r w:rsidRPr="00E12511">
        <w:rPr>
          <w:rFonts w:ascii="Times New Roman" w:hAnsi="Times New Roman" w:cs="Times New Roman" w:hint="eastAsia"/>
          <w:b/>
          <w:bCs/>
        </w:rPr>
        <w:t xml:space="preserve">: For </w:t>
      </w:r>
      <w:r w:rsidR="009B613B">
        <w:rPr>
          <w:rFonts w:ascii="Times New Roman" w:hAnsi="Times New Roman" w:cs="Times New Roman" w:hint="eastAsia"/>
          <w:b/>
          <w:bCs/>
        </w:rPr>
        <w:t>device</w:t>
      </w:r>
      <w:r w:rsidRPr="00E12511">
        <w:rPr>
          <w:rFonts w:ascii="Times New Roman" w:hAnsi="Times New Roman" w:cs="Times New Roman" w:hint="eastAsia"/>
          <w:b/>
          <w:bCs/>
        </w:rPr>
        <w:t xml:space="preserve"> </w:t>
      </w:r>
      <w:r>
        <w:rPr>
          <w:rFonts w:ascii="Times New Roman" w:hAnsi="Times New Roman" w:cs="Times New Roman" w:hint="eastAsia"/>
          <w:b/>
          <w:bCs/>
        </w:rPr>
        <w:t>R</w:t>
      </w:r>
      <w:r w:rsidRPr="00E12511">
        <w:rPr>
          <w:rFonts w:ascii="Times New Roman" w:hAnsi="Times New Roman" w:cs="Times New Roman" w:hint="eastAsia"/>
          <w:b/>
          <w:bCs/>
        </w:rPr>
        <w:t>x requirements, take the following table as baseline:</w:t>
      </w:r>
    </w:p>
    <w:p w14:paraId="44512FE6" w14:textId="77777777" w:rsidR="00717F75" w:rsidRPr="00D6675A" w:rsidRDefault="00717F75" w:rsidP="00D6675A">
      <w:r>
        <w:rPr>
          <w:rFonts w:hint="eastAsia"/>
        </w:rPr>
        <w:t xml:space="preserve"> </w:t>
      </w:r>
    </w:p>
    <w:tbl>
      <w:tblPr>
        <w:tblStyle w:val="SGSTableBasic14"/>
        <w:tblW w:w="7785" w:type="dxa"/>
        <w:tblInd w:w="0" w:type="dxa"/>
        <w:tblLayout w:type="fixed"/>
        <w:tblLook w:val="04A0" w:firstRow="1" w:lastRow="0" w:firstColumn="1" w:lastColumn="0" w:noHBand="0" w:noVBand="1"/>
      </w:tblPr>
      <w:tblGrid>
        <w:gridCol w:w="2262"/>
        <w:gridCol w:w="1841"/>
        <w:gridCol w:w="1841"/>
        <w:gridCol w:w="1841"/>
      </w:tblGrid>
      <w:tr w:rsidR="009B613B" w:rsidRPr="006C29C5" w14:paraId="60C8AABF" w14:textId="77777777" w:rsidTr="009B613B">
        <w:trPr>
          <w:trHeight w:val="368"/>
        </w:trPr>
        <w:tc>
          <w:tcPr>
            <w:tcW w:w="2262" w:type="dxa"/>
            <w:vMerge w:val="restart"/>
            <w:tcBorders>
              <w:top w:val="single" w:sz="4" w:space="0" w:color="auto"/>
              <w:left w:val="single" w:sz="4" w:space="0" w:color="auto"/>
              <w:bottom w:val="single" w:sz="4" w:space="0" w:color="auto"/>
              <w:right w:val="single" w:sz="4" w:space="0" w:color="auto"/>
            </w:tcBorders>
            <w:hideMark/>
          </w:tcPr>
          <w:p w14:paraId="2E667377" w14:textId="77777777" w:rsidR="009B613B" w:rsidRPr="006C29C5" w:rsidRDefault="009B613B" w:rsidP="008F00DD">
            <w:pPr>
              <w:widowControl/>
              <w:jc w:val="left"/>
              <w:textAlignment w:val="baseline"/>
              <w:rPr>
                <w:rFonts w:eastAsia="宋体"/>
              </w:rPr>
            </w:pPr>
            <w:r w:rsidRPr="006C29C5">
              <w:rPr>
                <w:rFonts w:eastAsia="宋体"/>
                <w:b/>
                <w:bCs/>
                <w:lang w:eastAsia="en-US"/>
              </w:rPr>
              <w:t xml:space="preserve">A-IoT device- </w:t>
            </w:r>
            <w:r w:rsidRPr="006C29C5">
              <w:rPr>
                <w:rFonts w:eastAsia="宋体"/>
                <w:b/>
                <w:bCs/>
              </w:rPr>
              <w:t xml:space="preserve">RX </w:t>
            </w:r>
            <w:r w:rsidRPr="006C29C5">
              <w:rPr>
                <w:rFonts w:eastAsia="宋体"/>
                <w:b/>
                <w:bCs/>
                <w:lang w:eastAsia="en-US"/>
              </w:rPr>
              <w:t>Requirement</w:t>
            </w:r>
          </w:p>
        </w:tc>
        <w:tc>
          <w:tcPr>
            <w:tcW w:w="5523" w:type="dxa"/>
            <w:gridSpan w:val="3"/>
            <w:tcBorders>
              <w:top w:val="single" w:sz="4" w:space="0" w:color="auto"/>
              <w:left w:val="single" w:sz="4" w:space="0" w:color="auto"/>
              <w:bottom w:val="single" w:sz="4" w:space="0" w:color="auto"/>
              <w:right w:val="single" w:sz="4" w:space="0" w:color="auto"/>
            </w:tcBorders>
            <w:hideMark/>
          </w:tcPr>
          <w:p w14:paraId="2B687120" w14:textId="77777777" w:rsidR="009B613B" w:rsidRPr="006C29C5" w:rsidRDefault="009B613B" w:rsidP="008F00DD">
            <w:pPr>
              <w:widowControl/>
              <w:jc w:val="center"/>
              <w:textAlignment w:val="baseline"/>
              <w:rPr>
                <w:rFonts w:eastAsia="宋体"/>
              </w:rPr>
            </w:pPr>
            <w:r w:rsidRPr="006C29C5">
              <w:rPr>
                <w:rFonts w:eastAsia="宋体"/>
                <w:b/>
                <w:bCs/>
                <w:lang w:eastAsia="en-US"/>
              </w:rPr>
              <w:t>Potentially needed or not</w:t>
            </w:r>
          </w:p>
        </w:tc>
      </w:tr>
      <w:tr w:rsidR="009B613B" w:rsidRPr="006C29C5" w14:paraId="3CF5A5CF" w14:textId="77777777" w:rsidTr="009B613B">
        <w:trPr>
          <w:trHeight w:val="387"/>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0D4B3E3A" w14:textId="77777777" w:rsidR="009B613B" w:rsidRPr="006C29C5" w:rsidRDefault="009B613B" w:rsidP="008F00DD">
            <w:pPr>
              <w:widowControl/>
              <w:jc w:val="left"/>
            </w:pPr>
          </w:p>
        </w:tc>
        <w:tc>
          <w:tcPr>
            <w:tcW w:w="1841" w:type="dxa"/>
            <w:tcBorders>
              <w:top w:val="single" w:sz="4" w:space="0" w:color="auto"/>
              <w:left w:val="single" w:sz="4" w:space="0" w:color="auto"/>
              <w:bottom w:val="single" w:sz="4" w:space="0" w:color="auto"/>
              <w:right w:val="single" w:sz="4" w:space="0" w:color="auto"/>
            </w:tcBorders>
            <w:hideMark/>
          </w:tcPr>
          <w:p w14:paraId="1A9EEC92" w14:textId="77777777" w:rsidR="009B613B" w:rsidRPr="006C29C5" w:rsidRDefault="009B613B" w:rsidP="008F00DD">
            <w:pPr>
              <w:widowControl/>
              <w:jc w:val="left"/>
              <w:textAlignment w:val="baseline"/>
              <w:rPr>
                <w:rFonts w:eastAsia="宋体"/>
              </w:rPr>
            </w:pPr>
            <w:r w:rsidRPr="006C29C5">
              <w:rPr>
                <w:rFonts w:eastAsia="等线"/>
                <w:b/>
              </w:rPr>
              <w:t>Device 1</w:t>
            </w:r>
          </w:p>
        </w:tc>
        <w:tc>
          <w:tcPr>
            <w:tcW w:w="1841" w:type="dxa"/>
            <w:tcBorders>
              <w:top w:val="single" w:sz="4" w:space="0" w:color="auto"/>
              <w:left w:val="single" w:sz="4" w:space="0" w:color="auto"/>
              <w:bottom w:val="single" w:sz="4" w:space="0" w:color="auto"/>
              <w:right w:val="single" w:sz="4" w:space="0" w:color="auto"/>
            </w:tcBorders>
            <w:hideMark/>
          </w:tcPr>
          <w:p w14:paraId="5DE66B0A" w14:textId="77777777" w:rsidR="009B613B" w:rsidRPr="006C29C5" w:rsidRDefault="009B613B" w:rsidP="008F00DD">
            <w:pPr>
              <w:widowControl/>
              <w:jc w:val="left"/>
              <w:textAlignment w:val="baseline"/>
              <w:rPr>
                <w:rFonts w:eastAsia="宋体"/>
              </w:rPr>
            </w:pPr>
            <w:r w:rsidRPr="006C29C5">
              <w:rPr>
                <w:rFonts w:eastAsia="等线"/>
                <w:b/>
              </w:rPr>
              <w:t>Device 2a</w:t>
            </w:r>
          </w:p>
        </w:tc>
        <w:tc>
          <w:tcPr>
            <w:tcW w:w="1841" w:type="dxa"/>
            <w:tcBorders>
              <w:top w:val="single" w:sz="4" w:space="0" w:color="auto"/>
              <w:left w:val="single" w:sz="4" w:space="0" w:color="auto"/>
              <w:bottom w:val="single" w:sz="4" w:space="0" w:color="auto"/>
              <w:right w:val="single" w:sz="4" w:space="0" w:color="auto"/>
            </w:tcBorders>
            <w:hideMark/>
          </w:tcPr>
          <w:p w14:paraId="6BA53BD7" w14:textId="77777777" w:rsidR="009B613B" w:rsidRPr="006C29C5" w:rsidRDefault="009B613B" w:rsidP="008F00DD">
            <w:pPr>
              <w:widowControl/>
              <w:jc w:val="left"/>
              <w:textAlignment w:val="baseline"/>
              <w:rPr>
                <w:rFonts w:eastAsia="宋体"/>
              </w:rPr>
            </w:pPr>
            <w:r w:rsidRPr="006C29C5">
              <w:rPr>
                <w:rFonts w:eastAsia="等线"/>
                <w:b/>
              </w:rPr>
              <w:t>Device 2b</w:t>
            </w:r>
          </w:p>
        </w:tc>
      </w:tr>
      <w:tr w:rsidR="009B613B" w:rsidRPr="006C29C5" w14:paraId="58FB7A61" w14:textId="77777777" w:rsidTr="009B613B">
        <w:trPr>
          <w:trHeight w:val="420"/>
        </w:trPr>
        <w:tc>
          <w:tcPr>
            <w:tcW w:w="2262" w:type="dxa"/>
            <w:tcBorders>
              <w:top w:val="single" w:sz="4" w:space="0" w:color="auto"/>
              <w:left w:val="single" w:sz="4" w:space="0" w:color="auto"/>
              <w:bottom w:val="single" w:sz="4" w:space="0" w:color="auto"/>
              <w:right w:val="single" w:sz="4" w:space="0" w:color="auto"/>
            </w:tcBorders>
            <w:hideMark/>
          </w:tcPr>
          <w:p w14:paraId="36E6D609" w14:textId="77777777" w:rsidR="009B613B" w:rsidRPr="006C29C5" w:rsidRDefault="009B613B" w:rsidP="008F00DD">
            <w:pPr>
              <w:widowControl/>
              <w:jc w:val="left"/>
              <w:textAlignment w:val="baseline"/>
              <w:rPr>
                <w:rFonts w:eastAsia="宋体"/>
              </w:rPr>
            </w:pPr>
            <w:r w:rsidRPr="006C29C5">
              <w:rPr>
                <w:rFonts w:eastAsia="宋体"/>
              </w:rPr>
              <w:t>Reference sensitivity</w:t>
            </w:r>
          </w:p>
        </w:tc>
        <w:tc>
          <w:tcPr>
            <w:tcW w:w="1841" w:type="dxa"/>
            <w:tcBorders>
              <w:top w:val="single" w:sz="4" w:space="0" w:color="auto"/>
              <w:left w:val="single" w:sz="4" w:space="0" w:color="auto"/>
              <w:bottom w:val="single" w:sz="4" w:space="0" w:color="auto"/>
              <w:right w:val="single" w:sz="4" w:space="0" w:color="auto"/>
            </w:tcBorders>
            <w:hideMark/>
          </w:tcPr>
          <w:p w14:paraId="50ADD6F5" w14:textId="79E518EE" w:rsidR="009B613B" w:rsidRPr="006C29C5" w:rsidRDefault="009B613B" w:rsidP="008F00DD">
            <w:pPr>
              <w:widowControl/>
              <w:jc w:val="left"/>
              <w:textAlignment w:val="baseline"/>
              <w:rPr>
                <w:rFonts w:eastAsia="宋体"/>
              </w:rPr>
            </w:pPr>
            <w:r w:rsidRPr="006C29C5">
              <w:rPr>
                <w:rFonts w:eastAsia="宋体"/>
              </w:rPr>
              <w:t>YES</w:t>
            </w:r>
          </w:p>
        </w:tc>
        <w:tc>
          <w:tcPr>
            <w:tcW w:w="1841" w:type="dxa"/>
            <w:tcBorders>
              <w:top w:val="single" w:sz="4" w:space="0" w:color="auto"/>
              <w:left w:val="single" w:sz="4" w:space="0" w:color="auto"/>
              <w:bottom w:val="single" w:sz="4" w:space="0" w:color="auto"/>
              <w:right w:val="single" w:sz="4" w:space="0" w:color="auto"/>
            </w:tcBorders>
            <w:hideMark/>
          </w:tcPr>
          <w:p w14:paraId="381C5DFB" w14:textId="64FA69DB" w:rsidR="009B613B" w:rsidRPr="006C29C5" w:rsidRDefault="009B613B" w:rsidP="008F00DD">
            <w:pPr>
              <w:widowControl/>
              <w:jc w:val="left"/>
              <w:textAlignment w:val="baseline"/>
              <w:rPr>
                <w:rFonts w:eastAsia="宋体"/>
              </w:rPr>
            </w:pPr>
            <w:r w:rsidRPr="006C29C5">
              <w:rPr>
                <w:rFonts w:eastAsia="宋体"/>
              </w:rPr>
              <w:t>YES</w:t>
            </w:r>
          </w:p>
        </w:tc>
        <w:tc>
          <w:tcPr>
            <w:tcW w:w="1841" w:type="dxa"/>
            <w:tcBorders>
              <w:top w:val="single" w:sz="4" w:space="0" w:color="auto"/>
              <w:left w:val="single" w:sz="4" w:space="0" w:color="auto"/>
              <w:bottom w:val="single" w:sz="4" w:space="0" w:color="auto"/>
              <w:right w:val="single" w:sz="4" w:space="0" w:color="auto"/>
            </w:tcBorders>
            <w:hideMark/>
          </w:tcPr>
          <w:p w14:paraId="334E2C05" w14:textId="75BBD916" w:rsidR="009B613B" w:rsidRPr="006C29C5" w:rsidRDefault="009B613B" w:rsidP="008F00DD">
            <w:pPr>
              <w:widowControl/>
              <w:jc w:val="left"/>
              <w:textAlignment w:val="baseline"/>
              <w:rPr>
                <w:rFonts w:eastAsia="宋体"/>
              </w:rPr>
            </w:pPr>
            <w:r w:rsidRPr="006C29C5">
              <w:rPr>
                <w:rFonts w:eastAsia="宋体"/>
              </w:rPr>
              <w:t>YES</w:t>
            </w:r>
          </w:p>
        </w:tc>
      </w:tr>
      <w:tr w:rsidR="009B613B" w:rsidRPr="006C29C5" w14:paraId="6EF5BF97" w14:textId="77777777" w:rsidTr="009B613B">
        <w:trPr>
          <w:trHeight w:val="398"/>
        </w:trPr>
        <w:tc>
          <w:tcPr>
            <w:tcW w:w="2262" w:type="dxa"/>
            <w:tcBorders>
              <w:top w:val="single" w:sz="4" w:space="0" w:color="auto"/>
              <w:left w:val="single" w:sz="4" w:space="0" w:color="auto"/>
              <w:bottom w:val="single" w:sz="4" w:space="0" w:color="auto"/>
              <w:right w:val="single" w:sz="4" w:space="0" w:color="auto"/>
            </w:tcBorders>
            <w:hideMark/>
          </w:tcPr>
          <w:p w14:paraId="4292CEC7" w14:textId="77777777" w:rsidR="009B613B" w:rsidRPr="006C29C5" w:rsidRDefault="009B613B" w:rsidP="009B613B">
            <w:pPr>
              <w:widowControl/>
              <w:jc w:val="left"/>
              <w:textAlignment w:val="baseline"/>
              <w:rPr>
                <w:rFonts w:eastAsia="宋体"/>
              </w:rPr>
            </w:pPr>
            <w:r w:rsidRPr="006C29C5">
              <w:rPr>
                <w:rFonts w:eastAsia="宋体"/>
              </w:rPr>
              <w:t>Maximum input power</w:t>
            </w:r>
          </w:p>
        </w:tc>
        <w:tc>
          <w:tcPr>
            <w:tcW w:w="1841" w:type="dxa"/>
            <w:tcBorders>
              <w:top w:val="single" w:sz="4" w:space="0" w:color="auto"/>
              <w:left w:val="single" w:sz="4" w:space="0" w:color="auto"/>
              <w:bottom w:val="single" w:sz="4" w:space="0" w:color="auto"/>
              <w:right w:val="single" w:sz="4" w:space="0" w:color="auto"/>
            </w:tcBorders>
            <w:hideMark/>
          </w:tcPr>
          <w:p w14:paraId="15138595" w14:textId="7CF6574C" w:rsidR="009B613B" w:rsidRPr="006C29C5" w:rsidRDefault="009B613B" w:rsidP="009B613B">
            <w:pPr>
              <w:widowControl/>
              <w:jc w:val="left"/>
              <w:textAlignment w:val="baseline"/>
              <w:rPr>
                <w:rFonts w:eastAsia="宋体"/>
              </w:rPr>
            </w:pPr>
            <w:r w:rsidRPr="006C29C5">
              <w:rPr>
                <w:rFonts w:eastAsia="宋体"/>
              </w:rPr>
              <w:t>YES</w:t>
            </w:r>
          </w:p>
        </w:tc>
        <w:tc>
          <w:tcPr>
            <w:tcW w:w="1841" w:type="dxa"/>
            <w:tcBorders>
              <w:top w:val="single" w:sz="4" w:space="0" w:color="auto"/>
              <w:left w:val="single" w:sz="4" w:space="0" w:color="auto"/>
              <w:bottom w:val="single" w:sz="4" w:space="0" w:color="auto"/>
              <w:right w:val="single" w:sz="4" w:space="0" w:color="auto"/>
            </w:tcBorders>
            <w:hideMark/>
          </w:tcPr>
          <w:p w14:paraId="28F85E13" w14:textId="74A49739" w:rsidR="009B613B" w:rsidRPr="006C29C5" w:rsidRDefault="009B613B" w:rsidP="009B613B">
            <w:pPr>
              <w:widowControl/>
              <w:jc w:val="left"/>
              <w:textAlignment w:val="baseline"/>
              <w:rPr>
                <w:rFonts w:eastAsia="宋体"/>
              </w:rPr>
            </w:pPr>
            <w:r w:rsidRPr="006C29C5">
              <w:rPr>
                <w:rFonts w:eastAsia="宋体"/>
              </w:rPr>
              <w:t>YES</w:t>
            </w:r>
          </w:p>
        </w:tc>
        <w:tc>
          <w:tcPr>
            <w:tcW w:w="1841" w:type="dxa"/>
            <w:tcBorders>
              <w:top w:val="single" w:sz="4" w:space="0" w:color="auto"/>
              <w:left w:val="single" w:sz="4" w:space="0" w:color="auto"/>
              <w:bottom w:val="single" w:sz="4" w:space="0" w:color="auto"/>
              <w:right w:val="single" w:sz="4" w:space="0" w:color="auto"/>
            </w:tcBorders>
            <w:hideMark/>
          </w:tcPr>
          <w:p w14:paraId="5B3DDA8A" w14:textId="648DE053" w:rsidR="009B613B" w:rsidRPr="006C29C5" w:rsidRDefault="009B613B" w:rsidP="009B613B">
            <w:pPr>
              <w:widowControl/>
              <w:jc w:val="left"/>
              <w:textAlignment w:val="baseline"/>
              <w:rPr>
                <w:rFonts w:eastAsia="宋体"/>
              </w:rPr>
            </w:pPr>
            <w:r w:rsidRPr="006C29C5">
              <w:rPr>
                <w:rFonts w:eastAsia="宋体"/>
              </w:rPr>
              <w:t>YES</w:t>
            </w:r>
          </w:p>
        </w:tc>
      </w:tr>
      <w:tr w:rsidR="009B613B" w:rsidRPr="006C29C5" w14:paraId="64EBE6B5" w14:textId="77777777" w:rsidTr="009B613B">
        <w:trPr>
          <w:trHeight w:val="458"/>
        </w:trPr>
        <w:tc>
          <w:tcPr>
            <w:tcW w:w="2262" w:type="dxa"/>
            <w:tcBorders>
              <w:top w:val="single" w:sz="4" w:space="0" w:color="auto"/>
              <w:left w:val="single" w:sz="4" w:space="0" w:color="auto"/>
              <w:bottom w:val="single" w:sz="4" w:space="0" w:color="auto"/>
              <w:right w:val="single" w:sz="4" w:space="0" w:color="auto"/>
            </w:tcBorders>
            <w:hideMark/>
          </w:tcPr>
          <w:p w14:paraId="64C3ED6D" w14:textId="77777777" w:rsidR="009B613B" w:rsidRPr="006C29C5" w:rsidRDefault="009B613B" w:rsidP="008F00DD">
            <w:pPr>
              <w:widowControl/>
              <w:jc w:val="left"/>
              <w:textAlignment w:val="baseline"/>
              <w:rPr>
                <w:rFonts w:eastAsia="宋体"/>
              </w:rPr>
            </w:pPr>
            <w:r w:rsidRPr="006C29C5">
              <w:rPr>
                <w:rFonts w:eastAsia="宋体"/>
              </w:rPr>
              <w:t>ACS</w:t>
            </w:r>
          </w:p>
        </w:tc>
        <w:tc>
          <w:tcPr>
            <w:tcW w:w="1841" w:type="dxa"/>
            <w:tcBorders>
              <w:top w:val="single" w:sz="4" w:space="0" w:color="auto"/>
              <w:left w:val="single" w:sz="4" w:space="0" w:color="auto"/>
              <w:bottom w:val="single" w:sz="4" w:space="0" w:color="auto"/>
              <w:right w:val="single" w:sz="4" w:space="0" w:color="auto"/>
            </w:tcBorders>
            <w:hideMark/>
          </w:tcPr>
          <w:p w14:paraId="4B786C41" w14:textId="77777777" w:rsidR="009B613B" w:rsidRPr="006C29C5" w:rsidRDefault="009B613B" w:rsidP="008F00DD">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65DDC48A" w14:textId="77777777" w:rsidR="009B613B" w:rsidRPr="006C29C5" w:rsidRDefault="009B613B" w:rsidP="008F00DD">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07C9D48D" w14:textId="77777777" w:rsidR="009B613B" w:rsidRPr="006C29C5" w:rsidRDefault="009B613B" w:rsidP="008F00DD">
            <w:pPr>
              <w:widowControl/>
              <w:jc w:val="left"/>
              <w:textAlignment w:val="baseline"/>
              <w:rPr>
                <w:rFonts w:eastAsia="宋体"/>
              </w:rPr>
            </w:pPr>
            <w:r w:rsidRPr="006C29C5">
              <w:rPr>
                <w:rFonts w:eastAsia="宋体"/>
              </w:rPr>
              <w:t>Depend on co-existence study</w:t>
            </w:r>
          </w:p>
        </w:tc>
      </w:tr>
      <w:tr w:rsidR="009B613B" w:rsidRPr="006C29C5" w14:paraId="1E36C62C" w14:textId="77777777" w:rsidTr="009B613B">
        <w:trPr>
          <w:trHeight w:val="387"/>
        </w:trPr>
        <w:tc>
          <w:tcPr>
            <w:tcW w:w="2262" w:type="dxa"/>
            <w:tcBorders>
              <w:top w:val="single" w:sz="4" w:space="0" w:color="auto"/>
              <w:left w:val="single" w:sz="4" w:space="0" w:color="auto"/>
              <w:bottom w:val="single" w:sz="4" w:space="0" w:color="auto"/>
              <w:right w:val="single" w:sz="4" w:space="0" w:color="auto"/>
            </w:tcBorders>
            <w:hideMark/>
          </w:tcPr>
          <w:p w14:paraId="48FEA484" w14:textId="77777777" w:rsidR="009B613B" w:rsidRPr="006C29C5" w:rsidRDefault="009B613B" w:rsidP="009B613B">
            <w:pPr>
              <w:widowControl/>
              <w:jc w:val="left"/>
              <w:textAlignment w:val="baseline"/>
              <w:rPr>
                <w:rFonts w:eastAsia="宋体"/>
              </w:rPr>
            </w:pPr>
            <w:r w:rsidRPr="006C29C5">
              <w:rPr>
                <w:rFonts w:eastAsia="宋体"/>
              </w:rPr>
              <w:t>ACSC</w:t>
            </w:r>
          </w:p>
        </w:tc>
        <w:tc>
          <w:tcPr>
            <w:tcW w:w="1841" w:type="dxa"/>
            <w:tcBorders>
              <w:top w:val="single" w:sz="4" w:space="0" w:color="auto"/>
              <w:left w:val="single" w:sz="4" w:space="0" w:color="auto"/>
              <w:bottom w:val="single" w:sz="4" w:space="0" w:color="auto"/>
              <w:right w:val="single" w:sz="4" w:space="0" w:color="auto"/>
            </w:tcBorders>
            <w:hideMark/>
          </w:tcPr>
          <w:p w14:paraId="6BFA31F8" w14:textId="77777777" w:rsidR="009B613B" w:rsidRPr="006C29C5" w:rsidRDefault="009B613B" w:rsidP="009B613B">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785BE503" w14:textId="77777777" w:rsidR="009B613B" w:rsidRPr="006C29C5" w:rsidRDefault="009B613B" w:rsidP="009B613B">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786D8FE9" w14:textId="7A2BE5CA" w:rsidR="009B613B" w:rsidRPr="006C29C5" w:rsidRDefault="009B613B" w:rsidP="009B613B">
            <w:pPr>
              <w:widowControl/>
              <w:jc w:val="left"/>
              <w:textAlignment w:val="baseline"/>
              <w:rPr>
                <w:rFonts w:eastAsia="宋体"/>
              </w:rPr>
            </w:pPr>
            <w:r w:rsidRPr="006C29C5">
              <w:rPr>
                <w:rFonts w:eastAsia="宋体"/>
              </w:rPr>
              <w:t>YES</w:t>
            </w:r>
          </w:p>
        </w:tc>
      </w:tr>
      <w:tr w:rsidR="009B613B" w:rsidRPr="006C29C5" w14:paraId="2BF6F3D6" w14:textId="77777777" w:rsidTr="009B613B">
        <w:trPr>
          <w:trHeight w:val="431"/>
        </w:trPr>
        <w:tc>
          <w:tcPr>
            <w:tcW w:w="2262" w:type="dxa"/>
            <w:tcBorders>
              <w:top w:val="single" w:sz="4" w:space="0" w:color="auto"/>
              <w:left w:val="single" w:sz="4" w:space="0" w:color="auto"/>
              <w:bottom w:val="single" w:sz="4" w:space="0" w:color="auto"/>
              <w:right w:val="single" w:sz="4" w:space="0" w:color="auto"/>
            </w:tcBorders>
            <w:hideMark/>
          </w:tcPr>
          <w:p w14:paraId="365D4872" w14:textId="77777777" w:rsidR="009B613B" w:rsidRPr="006C29C5" w:rsidRDefault="009B613B" w:rsidP="009B613B">
            <w:pPr>
              <w:widowControl/>
              <w:jc w:val="left"/>
              <w:textAlignment w:val="baseline"/>
              <w:rPr>
                <w:rFonts w:eastAsia="宋体"/>
              </w:rPr>
            </w:pPr>
            <w:r w:rsidRPr="006C29C5">
              <w:rPr>
                <w:rFonts w:eastAsia="宋体"/>
              </w:rPr>
              <w:t>In-band blocking</w:t>
            </w:r>
          </w:p>
        </w:tc>
        <w:tc>
          <w:tcPr>
            <w:tcW w:w="1841" w:type="dxa"/>
            <w:tcBorders>
              <w:top w:val="single" w:sz="4" w:space="0" w:color="auto"/>
              <w:left w:val="single" w:sz="4" w:space="0" w:color="auto"/>
              <w:bottom w:val="single" w:sz="4" w:space="0" w:color="auto"/>
              <w:right w:val="single" w:sz="4" w:space="0" w:color="auto"/>
            </w:tcBorders>
            <w:hideMark/>
          </w:tcPr>
          <w:p w14:paraId="33B11BAD" w14:textId="77777777" w:rsidR="009B613B" w:rsidRPr="006C29C5" w:rsidRDefault="009B613B" w:rsidP="009B613B">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2C7F82A8" w14:textId="77777777" w:rsidR="009B613B" w:rsidRPr="006C29C5" w:rsidRDefault="009B613B" w:rsidP="009B613B">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32C43376" w14:textId="1508D12C" w:rsidR="009B613B" w:rsidRPr="006C29C5" w:rsidRDefault="009B613B" w:rsidP="009B613B">
            <w:pPr>
              <w:widowControl/>
              <w:jc w:val="left"/>
              <w:textAlignment w:val="baseline"/>
              <w:rPr>
                <w:rFonts w:eastAsia="宋体"/>
              </w:rPr>
            </w:pPr>
            <w:r w:rsidRPr="006C29C5">
              <w:rPr>
                <w:rFonts w:eastAsia="宋体"/>
              </w:rPr>
              <w:t>YES</w:t>
            </w:r>
          </w:p>
        </w:tc>
      </w:tr>
      <w:tr w:rsidR="009B613B" w:rsidRPr="006C29C5" w14:paraId="6E0B325F" w14:textId="77777777" w:rsidTr="009B613B">
        <w:trPr>
          <w:trHeight w:val="408"/>
        </w:trPr>
        <w:tc>
          <w:tcPr>
            <w:tcW w:w="2262" w:type="dxa"/>
            <w:tcBorders>
              <w:top w:val="single" w:sz="4" w:space="0" w:color="auto"/>
              <w:left w:val="single" w:sz="4" w:space="0" w:color="auto"/>
              <w:bottom w:val="single" w:sz="4" w:space="0" w:color="auto"/>
              <w:right w:val="single" w:sz="4" w:space="0" w:color="auto"/>
            </w:tcBorders>
            <w:hideMark/>
          </w:tcPr>
          <w:p w14:paraId="3BF51489" w14:textId="77777777" w:rsidR="009B613B" w:rsidRPr="006C29C5" w:rsidRDefault="009B613B" w:rsidP="009B613B">
            <w:pPr>
              <w:widowControl/>
              <w:jc w:val="left"/>
              <w:textAlignment w:val="baseline"/>
              <w:rPr>
                <w:rFonts w:eastAsia="宋体"/>
              </w:rPr>
            </w:pPr>
            <w:r w:rsidRPr="006C29C5">
              <w:rPr>
                <w:rFonts w:eastAsia="宋体"/>
              </w:rPr>
              <w:t>Out-of-band blocking</w:t>
            </w:r>
          </w:p>
        </w:tc>
        <w:tc>
          <w:tcPr>
            <w:tcW w:w="1841" w:type="dxa"/>
            <w:tcBorders>
              <w:top w:val="single" w:sz="4" w:space="0" w:color="auto"/>
              <w:left w:val="single" w:sz="4" w:space="0" w:color="auto"/>
              <w:bottom w:val="single" w:sz="4" w:space="0" w:color="auto"/>
              <w:right w:val="single" w:sz="4" w:space="0" w:color="auto"/>
            </w:tcBorders>
            <w:hideMark/>
          </w:tcPr>
          <w:p w14:paraId="4421A3A9" w14:textId="77777777" w:rsidR="009B613B" w:rsidRPr="006C29C5" w:rsidRDefault="009B613B" w:rsidP="009B613B">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599066B4" w14:textId="77777777" w:rsidR="009B613B" w:rsidRPr="006C29C5" w:rsidRDefault="009B613B" w:rsidP="009B613B">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13C0FF34" w14:textId="43BE0111" w:rsidR="009B613B" w:rsidRPr="006C29C5" w:rsidRDefault="009B613B" w:rsidP="009B613B">
            <w:pPr>
              <w:widowControl/>
              <w:jc w:val="left"/>
              <w:textAlignment w:val="baseline"/>
              <w:rPr>
                <w:rFonts w:eastAsia="宋体"/>
              </w:rPr>
            </w:pPr>
            <w:r w:rsidRPr="006C29C5">
              <w:rPr>
                <w:rFonts w:eastAsia="宋体"/>
              </w:rPr>
              <w:t>YES</w:t>
            </w:r>
          </w:p>
        </w:tc>
      </w:tr>
      <w:tr w:rsidR="009B613B" w:rsidRPr="006C29C5" w14:paraId="2C0884FF" w14:textId="77777777" w:rsidTr="009B613B">
        <w:trPr>
          <w:trHeight w:val="408"/>
        </w:trPr>
        <w:tc>
          <w:tcPr>
            <w:tcW w:w="2262" w:type="dxa"/>
            <w:tcBorders>
              <w:top w:val="single" w:sz="4" w:space="0" w:color="auto"/>
              <w:left w:val="single" w:sz="4" w:space="0" w:color="auto"/>
              <w:bottom w:val="single" w:sz="4" w:space="0" w:color="auto"/>
              <w:right w:val="single" w:sz="4" w:space="0" w:color="auto"/>
            </w:tcBorders>
            <w:hideMark/>
          </w:tcPr>
          <w:p w14:paraId="3E986777" w14:textId="77777777" w:rsidR="009B613B" w:rsidRPr="006C29C5" w:rsidRDefault="009B613B" w:rsidP="009B613B">
            <w:pPr>
              <w:widowControl/>
              <w:jc w:val="left"/>
              <w:textAlignment w:val="baseline"/>
            </w:pPr>
            <w:r w:rsidRPr="006C29C5">
              <w:rPr>
                <w:rFonts w:eastAsia="宋体"/>
              </w:rPr>
              <w:t>Receiver intermodulation</w:t>
            </w:r>
          </w:p>
        </w:tc>
        <w:tc>
          <w:tcPr>
            <w:tcW w:w="1841" w:type="dxa"/>
            <w:tcBorders>
              <w:top w:val="single" w:sz="4" w:space="0" w:color="auto"/>
              <w:left w:val="single" w:sz="4" w:space="0" w:color="auto"/>
              <w:bottom w:val="single" w:sz="4" w:space="0" w:color="auto"/>
              <w:right w:val="single" w:sz="4" w:space="0" w:color="auto"/>
            </w:tcBorders>
            <w:hideMark/>
          </w:tcPr>
          <w:p w14:paraId="77C60AEE" w14:textId="77777777" w:rsidR="009B613B" w:rsidRPr="006C29C5" w:rsidRDefault="009B613B" w:rsidP="009B613B">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039E5057" w14:textId="77777777" w:rsidR="009B613B" w:rsidRPr="006C29C5" w:rsidRDefault="009B613B" w:rsidP="009B613B">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6B7CC117" w14:textId="6E2138BF" w:rsidR="009B613B" w:rsidRPr="006C29C5" w:rsidRDefault="009B613B" w:rsidP="009B613B">
            <w:pPr>
              <w:widowControl/>
              <w:jc w:val="left"/>
              <w:textAlignment w:val="baseline"/>
              <w:rPr>
                <w:rFonts w:eastAsia="宋体"/>
              </w:rPr>
            </w:pPr>
            <w:r w:rsidRPr="006C29C5">
              <w:rPr>
                <w:rFonts w:eastAsia="宋体"/>
              </w:rPr>
              <w:t>YES</w:t>
            </w:r>
          </w:p>
        </w:tc>
      </w:tr>
      <w:tr w:rsidR="009B613B" w:rsidRPr="006C29C5" w14:paraId="79D6B551" w14:textId="77777777" w:rsidTr="009B613B">
        <w:trPr>
          <w:trHeight w:val="374"/>
        </w:trPr>
        <w:tc>
          <w:tcPr>
            <w:tcW w:w="2262" w:type="dxa"/>
            <w:tcBorders>
              <w:top w:val="single" w:sz="4" w:space="0" w:color="auto"/>
              <w:left w:val="single" w:sz="4" w:space="0" w:color="auto"/>
              <w:bottom w:val="single" w:sz="4" w:space="0" w:color="auto"/>
              <w:right w:val="single" w:sz="4" w:space="0" w:color="auto"/>
            </w:tcBorders>
            <w:hideMark/>
          </w:tcPr>
          <w:p w14:paraId="5DE2E501" w14:textId="77777777" w:rsidR="009B613B" w:rsidRPr="006C29C5" w:rsidRDefault="009B613B" w:rsidP="009B613B">
            <w:pPr>
              <w:widowControl/>
              <w:jc w:val="left"/>
              <w:textAlignment w:val="baseline"/>
              <w:rPr>
                <w:rFonts w:eastAsia="宋体"/>
              </w:rPr>
            </w:pPr>
            <w:r w:rsidRPr="006C29C5">
              <w:rPr>
                <w:rFonts w:eastAsia="宋体"/>
              </w:rPr>
              <w:t>Rx spurious emission</w:t>
            </w:r>
          </w:p>
        </w:tc>
        <w:tc>
          <w:tcPr>
            <w:tcW w:w="1841" w:type="dxa"/>
            <w:tcBorders>
              <w:top w:val="single" w:sz="4" w:space="0" w:color="auto"/>
              <w:left w:val="single" w:sz="4" w:space="0" w:color="auto"/>
              <w:bottom w:val="single" w:sz="4" w:space="0" w:color="auto"/>
              <w:right w:val="single" w:sz="4" w:space="0" w:color="auto"/>
            </w:tcBorders>
            <w:hideMark/>
          </w:tcPr>
          <w:p w14:paraId="6478444F" w14:textId="77777777" w:rsidR="009B613B" w:rsidRPr="006C29C5" w:rsidRDefault="009B613B" w:rsidP="009B613B">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74E16895" w14:textId="77777777" w:rsidR="009B613B" w:rsidRPr="006C29C5" w:rsidRDefault="009B613B" w:rsidP="009B613B">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06760CD3" w14:textId="21B16C09" w:rsidR="009B613B" w:rsidRPr="006C29C5" w:rsidRDefault="00173EB3" w:rsidP="009B613B">
            <w:pPr>
              <w:widowControl/>
              <w:jc w:val="left"/>
              <w:textAlignment w:val="baseline"/>
              <w:rPr>
                <w:rFonts w:eastAsia="宋体"/>
                <w:lang w:eastAsia="zh-CN"/>
              </w:rPr>
            </w:pPr>
            <w:r>
              <w:rPr>
                <w:rFonts w:eastAsia="宋体" w:hint="eastAsia"/>
                <w:lang w:eastAsia="zh-CN"/>
              </w:rPr>
              <w:t>NO</w:t>
            </w:r>
          </w:p>
        </w:tc>
      </w:tr>
      <w:tr w:rsidR="009B613B" w:rsidRPr="006C29C5" w14:paraId="395B1CFB" w14:textId="77777777" w:rsidTr="009B613B">
        <w:trPr>
          <w:trHeight w:val="374"/>
        </w:trPr>
        <w:tc>
          <w:tcPr>
            <w:tcW w:w="2262" w:type="dxa"/>
            <w:tcBorders>
              <w:top w:val="single" w:sz="4" w:space="0" w:color="auto"/>
              <w:left w:val="single" w:sz="4" w:space="0" w:color="auto"/>
              <w:bottom w:val="single" w:sz="4" w:space="0" w:color="auto"/>
              <w:right w:val="single" w:sz="4" w:space="0" w:color="auto"/>
            </w:tcBorders>
            <w:hideMark/>
          </w:tcPr>
          <w:p w14:paraId="3CF6ED3F" w14:textId="77777777" w:rsidR="009B613B" w:rsidRPr="006C29C5" w:rsidRDefault="009B613B" w:rsidP="008F00DD">
            <w:pPr>
              <w:widowControl/>
              <w:jc w:val="left"/>
              <w:textAlignment w:val="baseline"/>
            </w:pPr>
            <w:r w:rsidRPr="006C29C5">
              <w:rPr>
                <w:rFonts w:eastAsia="宋体"/>
              </w:rPr>
              <w:t>Spurious response</w:t>
            </w:r>
          </w:p>
        </w:tc>
        <w:tc>
          <w:tcPr>
            <w:tcW w:w="1841" w:type="dxa"/>
            <w:tcBorders>
              <w:top w:val="single" w:sz="4" w:space="0" w:color="auto"/>
              <w:left w:val="single" w:sz="4" w:space="0" w:color="auto"/>
              <w:bottom w:val="single" w:sz="4" w:space="0" w:color="auto"/>
              <w:right w:val="single" w:sz="4" w:space="0" w:color="auto"/>
            </w:tcBorders>
            <w:hideMark/>
          </w:tcPr>
          <w:p w14:paraId="67F8576F" w14:textId="6316853A" w:rsidR="009B613B" w:rsidRPr="006C29C5" w:rsidRDefault="009B613B" w:rsidP="008F00DD">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3D3F3D74" w14:textId="7201F83B" w:rsidR="009B613B" w:rsidRPr="006C29C5" w:rsidRDefault="009B613B" w:rsidP="008F00DD">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3E2555D8" w14:textId="509CDA6E" w:rsidR="009B613B" w:rsidRPr="006C29C5" w:rsidRDefault="009B613B" w:rsidP="008F00DD">
            <w:pPr>
              <w:widowControl/>
              <w:jc w:val="left"/>
              <w:textAlignment w:val="baseline"/>
              <w:rPr>
                <w:rFonts w:eastAsia="宋体"/>
              </w:rPr>
            </w:pPr>
            <w:r w:rsidRPr="006C29C5">
              <w:rPr>
                <w:rFonts w:eastAsia="宋体"/>
              </w:rPr>
              <w:t>NO</w:t>
            </w:r>
          </w:p>
        </w:tc>
      </w:tr>
      <w:tr w:rsidR="00173EB3" w:rsidRPr="006C29C5" w14:paraId="581A0956" w14:textId="77777777" w:rsidTr="009B613B">
        <w:trPr>
          <w:trHeight w:val="374"/>
        </w:trPr>
        <w:tc>
          <w:tcPr>
            <w:tcW w:w="2262" w:type="dxa"/>
            <w:tcBorders>
              <w:top w:val="single" w:sz="4" w:space="0" w:color="auto"/>
              <w:left w:val="single" w:sz="4" w:space="0" w:color="auto"/>
              <w:bottom w:val="single" w:sz="4" w:space="0" w:color="auto"/>
              <w:right w:val="single" w:sz="4" w:space="0" w:color="auto"/>
            </w:tcBorders>
            <w:hideMark/>
          </w:tcPr>
          <w:p w14:paraId="77739708" w14:textId="77777777" w:rsidR="00173EB3" w:rsidRPr="006C29C5" w:rsidRDefault="00173EB3" w:rsidP="00173EB3">
            <w:pPr>
              <w:widowControl/>
              <w:jc w:val="left"/>
              <w:textAlignment w:val="baseline"/>
              <w:rPr>
                <w:rFonts w:eastAsia="宋体"/>
              </w:rPr>
            </w:pPr>
            <w:r w:rsidRPr="006C29C5">
              <w:rPr>
                <w:rFonts w:eastAsia="宋体"/>
              </w:rPr>
              <w:t>Interference rejection</w:t>
            </w:r>
          </w:p>
        </w:tc>
        <w:tc>
          <w:tcPr>
            <w:tcW w:w="1841" w:type="dxa"/>
            <w:tcBorders>
              <w:top w:val="single" w:sz="4" w:space="0" w:color="auto"/>
              <w:left w:val="single" w:sz="4" w:space="0" w:color="auto"/>
              <w:bottom w:val="single" w:sz="4" w:space="0" w:color="auto"/>
              <w:right w:val="single" w:sz="4" w:space="0" w:color="auto"/>
            </w:tcBorders>
            <w:hideMark/>
          </w:tcPr>
          <w:p w14:paraId="2876038C" w14:textId="49D0578A" w:rsidR="00173EB3" w:rsidRPr="006C29C5" w:rsidRDefault="00173EB3" w:rsidP="00173EB3">
            <w:pPr>
              <w:widowControl/>
              <w:jc w:val="left"/>
              <w:textAlignment w:val="baseline"/>
              <w:rPr>
                <w:rFonts w:eastAsia="宋体"/>
              </w:rPr>
            </w:pPr>
            <w:r w:rsidRPr="005F366C">
              <w:rPr>
                <w:rFonts w:eastAsia="等线" w:hint="eastAsia"/>
                <w:lang w:eastAsia="zh-CN"/>
              </w:rPr>
              <w:t>Discussed in WI phase</w:t>
            </w:r>
          </w:p>
        </w:tc>
        <w:tc>
          <w:tcPr>
            <w:tcW w:w="1841" w:type="dxa"/>
            <w:tcBorders>
              <w:top w:val="single" w:sz="4" w:space="0" w:color="auto"/>
              <w:left w:val="single" w:sz="4" w:space="0" w:color="auto"/>
              <w:bottom w:val="single" w:sz="4" w:space="0" w:color="auto"/>
              <w:right w:val="single" w:sz="4" w:space="0" w:color="auto"/>
            </w:tcBorders>
            <w:hideMark/>
          </w:tcPr>
          <w:p w14:paraId="5272CC3A" w14:textId="1F02B314" w:rsidR="00173EB3" w:rsidRPr="006C29C5" w:rsidRDefault="00173EB3" w:rsidP="00173EB3">
            <w:pPr>
              <w:widowControl/>
              <w:jc w:val="left"/>
              <w:textAlignment w:val="baseline"/>
              <w:rPr>
                <w:rFonts w:eastAsia="宋体"/>
              </w:rPr>
            </w:pPr>
            <w:r w:rsidRPr="005F366C">
              <w:rPr>
                <w:rFonts w:eastAsia="等线" w:hint="eastAsia"/>
                <w:lang w:eastAsia="zh-CN"/>
              </w:rPr>
              <w:t>Discussed in WI phase</w:t>
            </w:r>
          </w:p>
        </w:tc>
        <w:tc>
          <w:tcPr>
            <w:tcW w:w="1841" w:type="dxa"/>
            <w:tcBorders>
              <w:top w:val="single" w:sz="4" w:space="0" w:color="auto"/>
              <w:left w:val="single" w:sz="4" w:space="0" w:color="auto"/>
              <w:bottom w:val="single" w:sz="4" w:space="0" w:color="auto"/>
              <w:right w:val="single" w:sz="4" w:space="0" w:color="auto"/>
            </w:tcBorders>
            <w:hideMark/>
          </w:tcPr>
          <w:p w14:paraId="1911BA05" w14:textId="2B4060A9" w:rsidR="00173EB3" w:rsidRPr="006C29C5" w:rsidRDefault="00173EB3" w:rsidP="00173EB3">
            <w:pPr>
              <w:widowControl/>
              <w:jc w:val="left"/>
              <w:textAlignment w:val="baseline"/>
              <w:rPr>
                <w:rFonts w:eastAsia="宋体"/>
              </w:rPr>
            </w:pPr>
            <w:r w:rsidRPr="005F366C">
              <w:rPr>
                <w:rFonts w:eastAsia="等线" w:hint="eastAsia"/>
                <w:lang w:eastAsia="zh-CN"/>
              </w:rPr>
              <w:t>Discussed in WI phase</w:t>
            </w:r>
          </w:p>
        </w:tc>
      </w:tr>
    </w:tbl>
    <w:p w14:paraId="6409151E" w14:textId="44491FAE" w:rsidR="00E12511" w:rsidRPr="00D6675A" w:rsidRDefault="00E12511" w:rsidP="00D6675A"/>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lastRenderedPageBreak/>
        <w:t>Conclusion</w:t>
      </w:r>
    </w:p>
    <w:p w14:paraId="56F7D99B" w14:textId="3ACBB92A" w:rsidR="00717F75" w:rsidRPr="00717F75" w:rsidRDefault="00717F75" w:rsidP="00717F75">
      <w:pPr>
        <w:rPr>
          <w:rFonts w:ascii="Times New Roman" w:hAnsi="Times New Roman" w:cs="Times New Roman"/>
        </w:rPr>
      </w:pPr>
      <w:r w:rsidRPr="00717F75">
        <w:rPr>
          <w:rFonts w:ascii="Times New Roman" w:hAnsi="Times New Roman" w:cs="Times New Roman"/>
        </w:rPr>
        <w:t>In</w:t>
      </w:r>
      <w:r w:rsidRPr="00717F75">
        <w:rPr>
          <w:rFonts w:ascii="Times New Roman" w:hAnsi="Times New Roman" w:cs="Times New Roman" w:hint="eastAsia"/>
        </w:rPr>
        <w:t xml:space="preserve"> this contribution, we provide our views on TBD </w:t>
      </w:r>
      <w:r w:rsidRPr="00717F75">
        <w:rPr>
          <w:rFonts w:ascii="Times New Roman" w:hAnsi="Times New Roman" w:cs="Times New Roman"/>
        </w:rPr>
        <w:t>requirement</w:t>
      </w:r>
      <w:r w:rsidRPr="00717F75">
        <w:rPr>
          <w:rFonts w:ascii="Times New Roman" w:hAnsi="Times New Roman" w:cs="Times New Roman" w:hint="eastAsia"/>
        </w:rPr>
        <w:t>s.</w:t>
      </w:r>
    </w:p>
    <w:p w14:paraId="5E37E358" w14:textId="77777777" w:rsidR="00717F75" w:rsidRPr="00717F75" w:rsidRDefault="00717F75" w:rsidP="00717F75">
      <w:pPr>
        <w:rPr>
          <w:rFonts w:ascii="Times New Roman" w:hAnsi="Times New Roman" w:cs="Times New Roman"/>
        </w:rPr>
      </w:pPr>
    </w:p>
    <w:p w14:paraId="50327AAC" w14:textId="77777777" w:rsidR="009B613B" w:rsidRPr="009B613B" w:rsidRDefault="009B613B" w:rsidP="009B613B">
      <w:pPr>
        <w:rPr>
          <w:rFonts w:ascii="Times New Roman" w:hAnsi="Times New Roman" w:cs="Times New Roman"/>
        </w:rPr>
      </w:pPr>
      <w:r w:rsidRPr="009B613B">
        <w:rPr>
          <w:rFonts w:ascii="Times New Roman" w:hAnsi="Times New Roman" w:cs="Times New Roman"/>
        </w:rPr>
        <w:t>Proposal</w:t>
      </w:r>
      <w:r w:rsidRPr="009B613B">
        <w:rPr>
          <w:rFonts w:ascii="Times New Roman" w:hAnsi="Times New Roman" w:cs="Times New Roman" w:hint="eastAsia"/>
        </w:rPr>
        <w:t xml:space="preserve"> 1: For device Tx requirements, take the following table as baseline:</w:t>
      </w:r>
    </w:p>
    <w:tbl>
      <w:tblPr>
        <w:tblStyle w:val="SGSTableBasic13"/>
        <w:tblW w:w="9935" w:type="dxa"/>
        <w:tblInd w:w="0" w:type="dxa"/>
        <w:tblLook w:val="04A0" w:firstRow="1" w:lastRow="0" w:firstColumn="1" w:lastColumn="0" w:noHBand="0" w:noVBand="1"/>
      </w:tblPr>
      <w:tblGrid>
        <w:gridCol w:w="1462"/>
        <w:gridCol w:w="1829"/>
        <w:gridCol w:w="2165"/>
        <w:gridCol w:w="2165"/>
        <w:gridCol w:w="2314"/>
      </w:tblGrid>
      <w:tr w:rsidR="00173EB3" w:rsidRPr="00CD3013" w14:paraId="59404A58" w14:textId="77777777" w:rsidTr="008F00DD">
        <w:trPr>
          <w:trHeight w:val="330"/>
        </w:trPr>
        <w:tc>
          <w:tcPr>
            <w:tcW w:w="32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D4143F" w14:textId="77777777" w:rsidR="00173EB3" w:rsidRPr="00CD3013" w:rsidRDefault="00173EB3" w:rsidP="008F00DD">
            <w:pPr>
              <w:widowControl/>
              <w:jc w:val="left"/>
              <w:textAlignment w:val="baseline"/>
              <w:rPr>
                <w:rFonts w:eastAsia="宋体"/>
                <w:lang w:eastAsia="en-US"/>
              </w:rPr>
            </w:pPr>
            <w:r w:rsidRPr="00CD3013">
              <w:rPr>
                <w:rFonts w:eastAsia="宋体"/>
                <w:b/>
                <w:bCs/>
                <w:lang w:eastAsia="en-US"/>
              </w:rPr>
              <w:t>A-IoT device TX (D2R) RF Requirement</w:t>
            </w:r>
          </w:p>
        </w:tc>
        <w:tc>
          <w:tcPr>
            <w:tcW w:w="6644" w:type="dxa"/>
            <w:gridSpan w:val="3"/>
            <w:tcBorders>
              <w:top w:val="single" w:sz="4" w:space="0" w:color="auto"/>
              <w:left w:val="single" w:sz="4" w:space="0" w:color="auto"/>
              <w:bottom w:val="single" w:sz="4" w:space="0" w:color="auto"/>
              <w:right w:val="single" w:sz="4" w:space="0" w:color="auto"/>
            </w:tcBorders>
            <w:hideMark/>
          </w:tcPr>
          <w:p w14:paraId="72198CED" w14:textId="77777777" w:rsidR="00173EB3" w:rsidRPr="00CD3013" w:rsidRDefault="00173EB3" w:rsidP="008F00DD">
            <w:pPr>
              <w:widowControl/>
              <w:jc w:val="left"/>
              <w:textAlignment w:val="baseline"/>
              <w:rPr>
                <w:rFonts w:eastAsia="等线"/>
              </w:rPr>
            </w:pPr>
            <w:r w:rsidRPr="00CD3013">
              <w:rPr>
                <w:rFonts w:eastAsia="宋体"/>
                <w:b/>
                <w:bCs/>
                <w:lang w:eastAsia="en-US"/>
              </w:rPr>
              <w:t>Potentially needed or not</w:t>
            </w:r>
          </w:p>
        </w:tc>
      </w:tr>
      <w:tr w:rsidR="00173EB3" w:rsidRPr="00CD3013" w14:paraId="763AC370" w14:textId="77777777" w:rsidTr="008F00DD">
        <w:trPr>
          <w:trHeight w:val="323"/>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7101B1" w14:textId="77777777" w:rsidR="00173EB3" w:rsidRPr="00CD3013" w:rsidRDefault="00173EB3" w:rsidP="008F00DD">
            <w:pPr>
              <w:widowControl/>
              <w:jc w:val="left"/>
              <w:rPr>
                <w:lang w:eastAsia="en-US"/>
              </w:rPr>
            </w:pPr>
          </w:p>
        </w:tc>
        <w:tc>
          <w:tcPr>
            <w:tcW w:w="2165" w:type="dxa"/>
            <w:tcBorders>
              <w:top w:val="single" w:sz="4" w:space="0" w:color="auto"/>
              <w:left w:val="single" w:sz="4" w:space="0" w:color="auto"/>
              <w:bottom w:val="single" w:sz="4" w:space="0" w:color="auto"/>
              <w:right w:val="single" w:sz="4" w:space="0" w:color="auto"/>
            </w:tcBorders>
            <w:hideMark/>
          </w:tcPr>
          <w:p w14:paraId="145A901C" w14:textId="77777777" w:rsidR="00173EB3" w:rsidRPr="00CD3013" w:rsidRDefault="00173EB3" w:rsidP="008F00DD">
            <w:pPr>
              <w:widowControl/>
              <w:jc w:val="left"/>
              <w:textAlignment w:val="baseline"/>
              <w:rPr>
                <w:b/>
              </w:rPr>
            </w:pPr>
            <w:r w:rsidRPr="00CD3013">
              <w:rPr>
                <w:rFonts w:eastAsia="等线"/>
                <w:b/>
              </w:rPr>
              <w:t>Device 1</w:t>
            </w:r>
          </w:p>
        </w:tc>
        <w:tc>
          <w:tcPr>
            <w:tcW w:w="2165" w:type="dxa"/>
            <w:tcBorders>
              <w:top w:val="single" w:sz="4" w:space="0" w:color="auto"/>
              <w:left w:val="single" w:sz="4" w:space="0" w:color="auto"/>
              <w:bottom w:val="single" w:sz="4" w:space="0" w:color="auto"/>
              <w:right w:val="single" w:sz="4" w:space="0" w:color="auto"/>
            </w:tcBorders>
            <w:hideMark/>
          </w:tcPr>
          <w:p w14:paraId="71574D79" w14:textId="77777777" w:rsidR="00173EB3" w:rsidRPr="00CD3013" w:rsidRDefault="00173EB3" w:rsidP="008F00DD">
            <w:pPr>
              <w:widowControl/>
              <w:jc w:val="left"/>
              <w:textAlignment w:val="baseline"/>
              <w:rPr>
                <w:rFonts w:eastAsia="等线"/>
                <w:b/>
              </w:rPr>
            </w:pPr>
            <w:r w:rsidRPr="00CD3013">
              <w:rPr>
                <w:rFonts w:eastAsia="等线"/>
                <w:b/>
              </w:rPr>
              <w:t>Device 2a</w:t>
            </w:r>
          </w:p>
        </w:tc>
        <w:tc>
          <w:tcPr>
            <w:tcW w:w="2314" w:type="dxa"/>
            <w:tcBorders>
              <w:top w:val="single" w:sz="4" w:space="0" w:color="auto"/>
              <w:left w:val="single" w:sz="4" w:space="0" w:color="auto"/>
              <w:bottom w:val="single" w:sz="4" w:space="0" w:color="auto"/>
              <w:right w:val="single" w:sz="4" w:space="0" w:color="auto"/>
            </w:tcBorders>
            <w:hideMark/>
          </w:tcPr>
          <w:p w14:paraId="3D4409DA" w14:textId="77777777" w:rsidR="00173EB3" w:rsidRPr="00CD3013" w:rsidRDefault="00173EB3" w:rsidP="008F00DD">
            <w:pPr>
              <w:widowControl/>
              <w:jc w:val="left"/>
              <w:textAlignment w:val="baseline"/>
              <w:rPr>
                <w:rFonts w:eastAsia="等线"/>
                <w:b/>
              </w:rPr>
            </w:pPr>
            <w:r w:rsidRPr="00CD3013">
              <w:rPr>
                <w:rFonts w:eastAsia="等线"/>
                <w:b/>
              </w:rPr>
              <w:t>Device 2b</w:t>
            </w:r>
          </w:p>
        </w:tc>
      </w:tr>
      <w:tr w:rsidR="00173EB3" w:rsidRPr="00CD3013" w14:paraId="4F8EBA66" w14:textId="77777777" w:rsidTr="008F00DD">
        <w:trPr>
          <w:trHeight w:val="663"/>
        </w:trPr>
        <w:tc>
          <w:tcPr>
            <w:tcW w:w="1462" w:type="dxa"/>
            <w:tcBorders>
              <w:top w:val="single" w:sz="4" w:space="0" w:color="auto"/>
              <w:left w:val="single" w:sz="4" w:space="0" w:color="auto"/>
              <w:bottom w:val="single" w:sz="4" w:space="0" w:color="auto"/>
              <w:right w:val="single" w:sz="4" w:space="0" w:color="auto"/>
            </w:tcBorders>
            <w:vAlign w:val="center"/>
            <w:hideMark/>
          </w:tcPr>
          <w:p w14:paraId="47689852" w14:textId="77777777" w:rsidR="00173EB3" w:rsidRPr="00CD3013" w:rsidRDefault="00173EB3" w:rsidP="008F00DD">
            <w:pPr>
              <w:widowControl/>
              <w:jc w:val="left"/>
              <w:textAlignment w:val="baseline"/>
              <w:rPr>
                <w:lang w:eastAsia="en-US"/>
              </w:rPr>
            </w:pPr>
            <w:r w:rsidRPr="00CD3013">
              <w:rPr>
                <w:rFonts w:eastAsia="宋体"/>
                <w:lang w:eastAsia="en-US"/>
              </w:rPr>
              <w:t>Transmit output power</w:t>
            </w:r>
          </w:p>
        </w:tc>
        <w:tc>
          <w:tcPr>
            <w:tcW w:w="1829" w:type="dxa"/>
            <w:tcBorders>
              <w:top w:val="single" w:sz="4" w:space="0" w:color="auto"/>
              <w:left w:val="single" w:sz="4" w:space="0" w:color="auto"/>
              <w:bottom w:val="single" w:sz="4" w:space="0" w:color="auto"/>
              <w:right w:val="single" w:sz="4" w:space="0" w:color="auto"/>
            </w:tcBorders>
            <w:hideMark/>
          </w:tcPr>
          <w:p w14:paraId="12A86CB7" w14:textId="77777777" w:rsidR="00173EB3" w:rsidRPr="00CD3013" w:rsidRDefault="00173EB3" w:rsidP="008F00DD">
            <w:pPr>
              <w:widowControl/>
              <w:jc w:val="left"/>
              <w:textAlignment w:val="baseline"/>
              <w:rPr>
                <w:rFonts w:eastAsia="等线"/>
              </w:rPr>
            </w:pPr>
            <w:r w:rsidRPr="00CD3013">
              <w:rPr>
                <w:rFonts w:eastAsia="宋体"/>
                <w:lang w:eastAsia="en-US"/>
              </w:rPr>
              <w:t>Maximum output power</w:t>
            </w:r>
            <w:r w:rsidRPr="00CD3013">
              <w:rPr>
                <w:rFonts w:eastAsia="等线"/>
              </w:rPr>
              <w:t xml:space="preserve"> /output power</w:t>
            </w:r>
          </w:p>
        </w:tc>
        <w:tc>
          <w:tcPr>
            <w:tcW w:w="2165" w:type="dxa"/>
            <w:tcBorders>
              <w:top w:val="single" w:sz="4" w:space="0" w:color="auto"/>
              <w:left w:val="single" w:sz="4" w:space="0" w:color="auto"/>
              <w:bottom w:val="single" w:sz="4" w:space="0" w:color="auto"/>
              <w:right w:val="single" w:sz="4" w:space="0" w:color="auto"/>
            </w:tcBorders>
            <w:hideMark/>
          </w:tcPr>
          <w:p w14:paraId="625F63AC" w14:textId="77777777" w:rsidR="00173EB3" w:rsidRPr="00CD3013" w:rsidRDefault="00173EB3" w:rsidP="008F00DD">
            <w:pPr>
              <w:widowControl/>
              <w:jc w:val="left"/>
              <w:textAlignment w:val="baseline"/>
              <w:rPr>
                <w:rFonts w:eastAsia="等线"/>
              </w:rPr>
            </w:pPr>
            <w:r w:rsidRPr="00CD3013">
              <w:rPr>
                <w:rFonts w:eastAsia="宋体"/>
              </w:rPr>
              <w:t>NO</w:t>
            </w:r>
            <w:r w:rsidRPr="00CD3013">
              <w:rPr>
                <w:rFonts w:eastAsia="等线"/>
              </w:rPr>
              <w:t xml:space="preserve"> for maximum output power</w:t>
            </w:r>
          </w:p>
          <w:p w14:paraId="007FAA5C" w14:textId="77777777" w:rsidR="00173EB3" w:rsidRPr="00CD3013" w:rsidRDefault="00173EB3" w:rsidP="008F00DD">
            <w:pPr>
              <w:widowControl/>
              <w:jc w:val="left"/>
              <w:textAlignment w:val="baseline"/>
              <w:rPr>
                <w:rFonts w:eastAsia="等线"/>
              </w:rPr>
            </w:pPr>
            <w:proofErr w:type="gramStart"/>
            <w:r w:rsidRPr="00CD3013">
              <w:rPr>
                <w:rFonts w:eastAsia="等线"/>
              </w:rPr>
              <w:t>YES</w:t>
            </w:r>
            <w:proofErr w:type="gramEnd"/>
            <w:r w:rsidRPr="00CD3013">
              <w:rPr>
                <w:rFonts w:eastAsia="等线"/>
              </w:rPr>
              <w:t xml:space="preserve"> for backscattering power or power backscattering loss</w:t>
            </w:r>
          </w:p>
        </w:tc>
        <w:tc>
          <w:tcPr>
            <w:tcW w:w="2165" w:type="dxa"/>
            <w:tcBorders>
              <w:top w:val="single" w:sz="4" w:space="0" w:color="auto"/>
              <w:left w:val="single" w:sz="4" w:space="0" w:color="auto"/>
              <w:bottom w:val="single" w:sz="4" w:space="0" w:color="auto"/>
              <w:right w:val="single" w:sz="4" w:space="0" w:color="auto"/>
            </w:tcBorders>
            <w:hideMark/>
          </w:tcPr>
          <w:p w14:paraId="3CB73BFA" w14:textId="77777777" w:rsidR="00173EB3" w:rsidRPr="00CD3013" w:rsidRDefault="00173EB3" w:rsidP="008F00DD">
            <w:pPr>
              <w:widowControl/>
              <w:jc w:val="left"/>
              <w:textAlignment w:val="baseline"/>
              <w:rPr>
                <w:rFonts w:eastAsia="等线"/>
              </w:rPr>
            </w:pPr>
            <w:r w:rsidRPr="00CD3013">
              <w:rPr>
                <w:rFonts w:eastAsia="等线"/>
              </w:rPr>
              <w:t>NO for maximum output power</w:t>
            </w:r>
          </w:p>
          <w:p w14:paraId="5C84B445" w14:textId="77777777" w:rsidR="00173EB3" w:rsidRPr="00CD3013" w:rsidRDefault="00173EB3" w:rsidP="008F00DD">
            <w:pPr>
              <w:widowControl/>
              <w:jc w:val="left"/>
              <w:textAlignment w:val="baseline"/>
              <w:rPr>
                <w:rFonts w:eastAsia="等线"/>
              </w:rPr>
            </w:pPr>
            <w:proofErr w:type="gramStart"/>
            <w:r w:rsidRPr="00CD3013">
              <w:rPr>
                <w:rFonts w:eastAsia="等线"/>
              </w:rPr>
              <w:t>YES</w:t>
            </w:r>
            <w:proofErr w:type="gramEnd"/>
            <w:r w:rsidRPr="00CD3013">
              <w:rPr>
                <w:rFonts w:eastAsia="等线"/>
              </w:rPr>
              <w:t xml:space="preserve"> for backscattering power or power backscattering loss</w:t>
            </w:r>
          </w:p>
        </w:tc>
        <w:tc>
          <w:tcPr>
            <w:tcW w:w="2314" w:type="dxa"/>
            <w:tcBorders>
              <w:top w:val="single" w:sz="4" w:space="0" w:color="auto"/>
              <w:left w:val="single" w:sz="4" w:space="0" w:color="auto"/>
              <w:bottom w:val="single" w:sz="4" w:space="0" w:color="auto"/>
              <w:right w:val="single" w:sz="4" w:space="0" w:color="auto"/>
            </w:tcBorders>
            <w:hideMark/>
          </w:tcPr>
          <w:p w14:paraId="6A04A730" w14:textId="77777777" w:rsidR="00173EB3" w:rsidRPr="00CD3013" w:rsidRDefault="00173EB3" w:rsidP="008F00DD">
            <w:pPr>
              <w:widowControl/>
              <w:jc w:val="left"/>
              <w:textAlignment w:val="baseline"/>
              <w:rPr>
                <w:rFonts w:eastAsia="等线"/>
              </w:rPr>
            </w:pPr>
            <w:r w:rsidRPr="00CD3013">
              <w:rPr>
                <w:rFonts w:eastAsia="等线"/>
              </w:rPr>
              <w:t>YES</w:t>
            </w:r>
          </w:p>
        </w:tc>
      </w:tr>
      <w:tr w:rsidR="00173EB3" w:rsidRPr="00CD3013" w14:paraId="1D34CDAE" w14:textId="77777777" w:rsidTr="008F00DD">
        <w:trPr>
          <w:trHeight w:val="663"/>
        </w:trPr>
        <w:tc>
          <w:tcPr>
            <w:tcW w:w="1462" w:type="dxa"/>
            <w:vMerge w:val="restart"/>
            <w:tcBorders>
              <w:top w:val="single" w:sz="4" w:space="0" w:color="auto"/>
              <w:left w:val="single" w:sz="4" w:space="0" w:color="auto"/>
              <w:bottom w:val="single" w:sz="4" w:space="0" w:color="auto"/>
              <w:right w:val="single" w:sz="4" w:space="0" w:color="auto"/>
            </w:tcBorders>
            <w:vAlign w:val="center"/>
            <w:hideMark/>
          </w:tcPr>
          <w:p w14:paraId="3191AC5A" w14:textId="77777777" w:rsidR="00173EB3" w:rsidRPr="00CD3013" w:rsidRDefault="00173EB3" w:rsidP="008F00DD">
            <w:pPr>
              <w:widowControl/>
              <w:jc w:val="left"/>
              <w:textAlignment w:val="baseline"/>
              <w:rPr>
                <w:lang w:eastAsia="en-US"/>
              </w:rPr>
            </w:pPr>
            <w:r w:rsidRPr="00CD3013">
              <w:rPr>
                <w:rFonts w:eastAsia="宋体"/>
                <w:lang w:eastAsia="en-US"/>
              </w:rPr>
              <w:t>Output power dynamic</w:t>
            </w:r>
          </w:p>
        </w:tc>
        <w:tc>
          <w:tcPr>
            <w:tcW w:w="1829" w:type="dxa"/>
            <w:tcBorders>
              <w:top w:val="single" w:sz="4" w:space="0" w:color="auto"/>
              <w:left w:val="single" w:sz="4" w:space="0" w:color="auto"/>
              <w:bottom w:val="single" w:sz="4" w:space="0" w:color="auto"/>
              <w:right w:val="single" w:sz="4" w:space="0" w:color="auto"/>
            </w:tcBorders>
            <w:hideMark/>
          </w:tcPr>
          <w:p w14:paraId="3C8DD59B" w14:textId="77777777" w:rsidR="00173EB3" w:rsidRPr="00CD3013" w:rsidRDefault="00173EB3" w:rsidP="008F00DD">
            <w:pPr>
              <w:widowControl/>
              <w:jc w:val="left"/>
              <w:textAlignment w:val="baseline"/>
              <w:rPr>
                <w:rFonts w:eastAsia="宋体"/>
                <w:lang w:eastAsia="en-US"/>
              </w:rPr>
            </w:pPr>
            <w:r w:rsidRPr="00CD3013">
              <w:rPr>
                <w:rFonts w:eastAsia="宋体"/>
                <w:lang w:eastAsia="en-US"/>
              </w:rPr>
              <w:t>Transmit OFF power</w:t>
            </w:r>
          </w:p>
        </w:tc>
        <w:tc>
          <w:tcPr>
            <w:tcW w:w="2165" w:type="dxa"/>
            <w:tcBorders>
              <w:top w:val="single" w:sz="4" w:space="0" w:color="auto"/>
              <w:left w:val="single" w:sz="4" w:space="0" w:color="auto"/>
              <w:bottom w:val="single" w:sz="4" w:space="0" w:color="auto"/>
              <w:right w:val="single" w:sz="4" w:space="0" w:color="auto"/>
            </w:tcBorders>
            <w:hideMark/>
          </w:tcPr>
          <w:p w14:paraId="28487E24" w14:textId="77777777" w:rsidR="00173EB3" w:rsidRPr="00CD3013" w:rsidRDefault="00173EB3" w:rsidP="008F00DD">
            <w:pPr>
              <w:spacing w:before="80" w:line="360" w:lineRule="auto"/>
              <w:rPr>
                <w:rFonts w:eastAsia="宋体"/>
              </w:rPr>
            </w:pPr>
            <w:r w:rsidRPr="00CD3013">
              <w:rPr>
                <w:rFonts w:eastAsia="宋体"/>
              </w:rPr>
              <w:t xml:space="preserve">No </w:t>
            </w:r>
          </w:p>
        </w:tc>
        <w:tc>
          <w:tcPr>
            <w:tcW w:w="2165" w:type="dxa"/>
            <w:tcBorders>
              <w:top w:val="single" w:sz="4" w:space="0" w:color="auto"/>
              <w:left w:val="single" w:sz="4" w:space="0" w:color="auto"/>
              <w:bottom w:val="single" w:sz="4" w:space="0" w:color="auto"/>
              <w:right w:val="single" w:sz="4" w:space="0" w:color="auto"/>
            </w:tcBorders>
            <w:hideMark/>
          </w:tcPr>
          <w:p w14:paraId="001BF4F6" w14:textId="77777777" w:rsidR="00173EB3" w:rsidRPr="00CD3013" w:rsidRDefault="00173EB3" w:rsidP="008F00DD">
            <w:pPr>
              <w:spacing w:before="80" w:line="360" w:lineRule="auto"/>
              <w:rPr>
                <w:rFonts w:eastAsia="等线"/>
              </w:rPr>
            </w:pPr>
            <w:r w:rsidRPr="00CD3013">
              <w:rPr>
                <w:rFonts w:eastAsia="等线"/>
              </w:rPr>
              <w:t>NO</w:t>
            </w:r>
          </w:p>
        </w:tc>
        <w:tc>
          <w:tcPr>
            <w:tcW w:w="2314" w:type="dxa"/>
            <w:tcBorders>
              <w:top w:val="single" w:sz="4" w:space="0" w:color="auto"/>
              <w:left w:val="single" w:sz="4" w:space="0" w:color="auto"/>
              <w:bottom w:val="single" w:sz="4" w:space="0" w:color="auto"/>
              <w:right w:val="single" w:sz="4" w:space="0" w:color="auto"/>
            </w:tcBorders>
            <w:hideMark/>
          </w:tcPr>
          <w:p w14:paraId="4B913897" w14:textId="77777777" w:rsidR="00173EB3" w:rsidRPr="00CD3013" w:rsidRDefault="00173EB3" w:rsidP="008F00DD">
            <w:pPr>
              <w:spacing w:before="80" w:line="360" w:lineRule="auto"/>
              <w:rPr>
                <w:rFonts w:eastAsia="等线"/>
              </w:rPr>
            </w:pPr>
            <w:r w:rsidRPr="00CD3013">
              <w:rPr>
                <w:rFonts w:eastAsia="等线"/>
              </w:rPr>
              <w:t>YES</w:t>
            </w:r>
          </w:p>
        </w:tc>
      </w:tr>
      <w:tr w:rsidR="00173EB3" w:rsidRPr="00CD3013" w14:paraId="55EA1F51" w14:textId="77777777" w:rsidTr="008F00DD">
        <w:trPr>
          <w:trHeight w:val="6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33F64" w14:textId="77777777" w:rsidR="00173EB3" w:rsidRPr="00CD3013" w:rsidRDefault="00173EB3" w:rsidP="008F00DD">
            <w:pPr>
              <w:widowControl/>
              <w:jc w:val="left"/>
              <w:rPr>
                <w:lang w:eastAsia="en-US"/>
              </w:rPr>
            </w:pPr>
          </w:p>
        </w:tc>
        <w:tc>
          <w:tcPr>
            <w:tcW w:w="1829" w:type="dxa"/>
            <w:tcBorders>
              <w:top w:val="single" w:sz="4" w:space="0" w:color="auto"/>
              <w:left w:val="single" w:sz="4" w:space="0" w:color="auto"/>
              <w:bottom w:val="single" w:sz="4" w:space="0" w:color="auto"/>
              <w:right w:val="single" w:sz="4" w:space="0" w:color="auto"/>
            </w:tcBorders>
            <w:hideMark/>
          </w:tcPr>
          <w:p w14:paraId="16639521" w14:textId="77777777" w:rsidR="00173EB3" w:rsidRPr="00CD3013" w:rsidRDefault="00173EB3" w:rsidP="008F00DD">
            <w:pPr>
              <w:widowControl/>
              <w:jc w:val="left"/>
              <w:textAlignment w:val="baseline"/>
              <w:rPr>
                <w:lang w:eastAsia="en-US"/>
              </w:rPr>
            </w:pPr>
            <w:r w:rsidRPr="00CD3013">
              <w:rPr>
                <w:rFonts w:eastAsia="宋体"/>
                <w:lang w:eastAsia="en-US"/>
              </w:rPr>
              <w:t>Transmit ON/OFF time mask</w:t>
            </w:r>
          </w:p>
        </w:tc>
        <w:tc>
          <w:tcPr>
            <w:tcW w:w="2165" w:type="dxa"/>
            <w:tcBorders>
              <w:top w:val="single" w:sz="4" w:space="0" w:color="auto"/>
              <w:left w:val="single" w:sz="4" w:space="0" w:color="auto"/>
              <w:bottom w:val="single" w:sz="4" w:space="0" w:color="auto"/>
              <w:right w:val="single" w:sz="4" w:space="0" w:color="auto"/>
            </w:tcBorders>
            <w:hideMark/>
          </w:tcPr>
          <w:p w14:paraId="055CD681" w14:textId="77777777" w:rsidR="00173EB3" w:rsidRPr="00CD3013" w:rsidRDefault="00173EB3" w:rsidP="008F00DD">
            <w:pPr>
              <w:spacing w:before="80" w:line="360" w:lineRule="auto"/>
              <w:rPr>
                <w:rFonts w:eastAsia="宋体"/>
              </w:rPr>
            </w:pPr>
            <w:r w:rsidRPr="00CD3013">
              <w:rPr>
                <w:rFonts w:eastAsia="宋体"/>
              </w:rPr>
              <w:t>NO</w:t>
            </w:r>
          </w:p>
        </w:tc>
        <w:tc>
          <w:tcPr>
            <w:tcW w:w="2165" w:type="dxa"/>
            <w:tcBorders>
              <w:top w:val="single" w:sz="4" w:space="0" w:color="auto"/>
              <w:left w:val="single" w:sz="4" w:space="0" w:color="auto"/>
              <w:bottom w:val="single" w:sz="4" w:space="0" w:color="auto"/>
              <w:right w:val="single" w:sz="4" w:space="0" w:color="auto"/>
            </w:tcBorders>
            <w:hideMark/>
          </w:tcPr>
          <w:p w14:paraId="559DB93A" w14:textId="77777777" w:rsidR="00173EB3" w:rsidRPr="00CD3013" w:rsidRDefault="00173EB3" w:rsidP="008F00DD">
            <w:pPr>
              <w:spacing w:before="80" w:line="360" w:lineRule="auto"/>
              <w:rPr>
                <w:rFonts w:eastAsia="宋体"/>
              </w:rPr>
            </w:pPr>
            <w:r w:rsidRPr="00CD3013">
              <w:rPr>
                <w:rFonts w:eastAsia="宋体"/>
              </w:rPr>
              <w:t>NO</w:t>
            </w:r>
          </w:p>
        </w:tc>
        <w:tc>
          <w:tcPr>
            <w:tcW w:w="2314" w:type="dxa"/>
            <w:tcBorders>
              <w:top w:val="single" w:sz="4" w:space="0" w:color="auto"/>
              <w:left w:val="single" w:sz="4" w:space="0" w:color="auto"/>
              <w:bottom w:val="single" w:sz="4" w:space="0" w:color="auto"/>
              <w:right w:val="single" w:sz="4" w:space="0" w:color="auto"/>
            </w:tcBorders>
            <w:hideMark/>
          </w:tcPr>
          <w:p w14:paraId="1ED7BFE9" w14:textId="77777777" w:rsidR="00173EB3" w:rsidRPr="00CD3013" w:rsidRDefault="00173EB3" w:rsidP="008F00DD">
            <w:pPr>
              <w:spacing w:before="80" w:line="360" w:lineRule="auto"/>
              <w:rPr>
                <w:rFonts w:eastAsia="宋体"/>
              </w:rPr>
            </w:pPr>
            <w:r w:rsidRPr="00CD3013">
              <w:rPr>
                <w:rFonts w:eastAsia="宋体"/>
              </w:rPr>
              <w:t>NO</w:t>
            </w:r>
          </w:p>
        </w:tc>
      </w:tr>
      <w:tr w:rsidR="00173EB3" w:rsidRPr="00CD3013" w14:paraId="3B5BD298" w14:textId="77777777" w:rsidTr="008F00DD">
        <w:trPr>
          <w:trHeight w:val="6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03FD2" w14:textId="77777777" w:rsidR="00173EB3" w:rsidRPr="00CD3013" w:rsidRDefault="00173EB3" w:rsidP="008F00DD">
            <w:pPr>
              <w:widowControl/>
              <w:jc w:val="left"/>
              <w:rPr>
                <w:lang w:eastAsia="en-US"/>
              </w:rPr>
            </w:pPr>
          </w:p>
        </w:tc>
        <w:tc>
          <w:tcPr>
            <w:tcW w:w="1829" w:type="dxa"/>
            <w:tcBorders>
              <w:top w:val="single" w:sz="4" w:space="0" w:color="auto"/>
              <w:left w:val="single" w:sz="4" w:space="0" w:color="auto"/>
              <w:bottom w:val="single" w:sz="4" w:space="0" w:color="auto"/>
              <w:right w:val="single" w:sz="4" w:space="0" w:color="auto"/>
            </w:tcBorders>
            <w:hideMark/>
          </w:tcPr>
          <w:p w14:paraId="175D0327" w14:textId="77777777" w:rsidR="00173EB3" w:rsidRPr="00CD3013" w:rsidRDefault="00173EB3" w:rsidP="008F00DD">
            <w:pPr>
              <w:widowControl/>
              <w:jc w:val="left"/>
              <w:textAlignment w:val="baseline"/>
              <w:rPr>
                <w:rFonts w:eastAsia="宋体"/>
                <w:lang w:eastAsia="en-US"/>
              </w:rPr>
            </w:pPr>
            <w:r w:rsidRPr="00CD3013">
              <w:rPr>
                <w:rFonts w:eastAsia="宋体"/>
                <w:lang w:eastAsia="en-US"/>
              </w:rPr>
              <w:t>Minimum output power</w:t>
            </w:r>
          </w:p>
        </w:tc>
        <w:tc>
          <w:tcPr>
            <w:tcW w:w="2165" w:type="dxa"/>
            <w:tcBorders>
              <w:top w:val="single" w:sz="4" w:space="0" w:color="auto"/>
              <w:left w:val="single" w:sz="4" w:space="0" w:color="auto"/>
              <w:bottom w:val="single" w:sz="4" w:space="0" w:color="auto"/>
              <w:right w:val="single" w:sz="4" w:space="0" w:color="auto"/>
            </w:tcBorders>
            <w:hideMark/>
          </w:tcPr>
          <w:p w14:paraId="664EBAEB" w14:textId="77777777" w:rsidR="00173EB3" w:rsidRPr="00CD3013" w:rsidRDefault="00173EB3" w:rsidP="008F00DD">
            <w:pPr>
              <w:spacing w:before="80" w:line="360" w:lineRule="auto"/>
              <w:rPr>
                <w:rFonts w:eastAsia="等线"/>
                <w:lang w:eastAsia="zh-CN"/>
              </w:rPr>
            </w:pPr>
            <w:r>
              <w:rPr>
                <w:rFonts w:eastAsia="等线" w:hint="eastAsia"/>
                <w:lang w:eastAsia="zh-CN"/>
              </w:rPr>
              <w:t>NO</w:t>
            </w:r>
          </w:p>
        </w:tc>
        <w:tc>
          <w:tcPr>
            <w:tcW w:w="2165" w:type="dxa"/>
            <w:tcBorders>
              <w:top w:val="single" w:sz="4" w:space="0" w:color="auto"/>
              <w:left w:val="single" w:sz="4" w:space="0" w:color="auto"/>
              <w:bottom w:val="single" w:sz="4" w:space="0" w:color="auto"/>
              <w:right w:val="single" w:sz="4" w:space="0" w:color="auto"/>
            </w:tcBorders>
            <w:hideMark/>
          </w:tcPr>
          <w:p w14:paraId="7565BBB5" w14:textId="77777777" w:rsidR="00173EB3" w:rsidRPr="00CD3013" w:rsidRDefault="00173EB3" w:rsidP="008F00DD">
            <w:pPr>
              <w:spacing w:before="80" w:line="360" w:lineRule="auto"/>
              <w:rPr>
                <w:rFonts w:eastAsia="等线"/>
                <w:lang w:eastAsia="zh-CN"/>
              </w:rPr>
            </w:pPr>
            <w:r>
              <w:rPr>
                <w:rFonts w:eastAsia="等线" w:hint="eastAsia"/>
                <w:lang w:eastAsia="zh-CN"/>
              </w:rPr>
              <w:t>NO</w:t>
            </w:r>
          </w:p>
        </w:tc>
        <w:tc>
          <w:tcPr>
            <w:tcW w:w="2314" w:type="dxa"/>
            <w:tcBorders>
              <w:top w:val="single" w:sz="4" w:space="0" w:color="auto"/>
              <w:left w:val="single" w:sz="4" w:space="0" w:color="auto"/>
              <w:bottom w:val="single" w:sz="4" w:space="0" w:color="auto"/>
              <w:right w:val="single" w:sz="4" w:space="0" w:color="auto"/>
            </w:tcBorders>
            <w:hideMark/>
          </w:tcPr>
          <w:p w14:paraId="5ADF1600" w14:textId="77777777" w:rsidR="00173EB3" w:rsidRPr="00CD3013" w:rsidRDefault="00173EB3" w:rsidP="008F00DD">
            <w:pPr>
              <w:spacing w:before="80" w:line="360" w:lineRule="auto"/>
              <w:rPr>
                <w:rFonts w:eastAsia="等线"/>
              </w:rPr>
            </w:pPr>
            <w:r w:rsidRPr="00CD3013">
              <w:rPr>
                <w:rFonts w:eastAsia="等线"/>
              </w:rPr>
              <w:t xml:space="preserve">YES </w:t>
            </w:r>
          </w:p>
        </w:tc>
      </w:tr>
      <w:tr w:rsidR="00173EB3" w:rsidRPr="00CD3013" w14:paraId="6630416D" w14:textId="77777777" w:rsidTr="008F00DD">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AEDD4" w14:textId="77777777" w:rsidR="00173EB3" w:rsidRPr="00CD3013" w:rsidRDefault="00173EB3" w:rsidP="008F00DD">
            <w:pPr>
              <w:widowControl/>
              <w:jc w:val="left"/>
              <w:rPr>
                <w:lang w:eastAsia="en-US"/>
              </w:rPr>
            </w:pPr>
          </w:p>
        </w:tc>
        <w:tc>
          <w:tcPr>
            <w:tcW w:w="1829" w:type="dxa"/>
            <w:tcBorders>
              <w:top w:val="single" w:sz="4" w:space="0" w:color="auto"/>
              <w:left w:val="single" w:sz="4" w:space="0" w:color="auto"/>
              <w:bottom w:val="single" w:sz="4" w:space="0" w:color="auto"/>
              <w:right w:val="single" w:sz="4" w:space="0" w:color="auto"/>
            </w:tcBorders>
            <w:hideMark/>
          </w:tcPr>
          <w:p w14:paraId="5472CB56" w14:textId="77777777" w:rsidR="00173EB3" w:rsidRPr="00CD3013" w:rsidRDefault="00173EB3" w:rsidP="008F00DD">
            <w:pPr>
              <w:widowControl/>
              <w:jc w:val="left"/>
              <w:textAlignment w:val="baseline"/>
              <w:rPr>
                <w:lang w:eastAsia="en-US"/>
              </w:rPr>
            </w:pPr>
            <w:r w:rsidRPr="00CD3013">
              <w:rPr>
                <w:rFonts w:eastAsia="宋体"/>
                <w:lang w:eastAsia="en-US"/>
              </w:rPr>
              <w:t xml:space="preserve">Power control </w:t>
            </w:r>
          </w:p>
        </w:tc>
        <w:tc>
          <w:tcPr>
            <w:tcW w:w="2165" w:type="dxa"/>
            <w:tcBorders>
              <w:top w:val="single" w:sz="4" w:space="0" w:color="auto"/>
              <w:left w:val="single" w:sz="4" w:space="0" w:color="auto"/>
              <w:bottom w:val="single" w:sz="4" w:space="0" w:color="auto"/>
              <w:right w:val="single" w:sz="4" w:space="0" w:color="auto"/>
            </w:tcBorders>
            <w:hideMark/>
          </w:tcPr>
          <w:p w14:paraId="52EF7C9B" w14:textId="77777777" w:rsidR="00173EB3" w:rsidRPr="00CD3013" w:rsidRDefault="00173EB3" w:rsidP="008F00DD">
            <w:pPr>
              <w:spacing w:before="80" w:line="360" w:lineRule="auto"/>
              <w:textAlignment w:val="baseline"/>
              <w:rPr>
                <w:rFonts w:eastAsia="宋体"/>
              </w:rPr>
            </w:pPr>
            <w:r w:rsidRPr="00CD3013">
              <w:rPr>
                <w:rFonts w:eastAsia="宋体"/>
              </w:rPr>
              <w:t>NO</w:t>
            </w:r>
          </w:p>
        </w:tc>
        <w:tc>
          <w:tcPr>
            <w:tcW w:w="2165" w:type="dxa"/>
            <w:tcBorders>
              <w:top w:val="single" w:sz="4" w:space="0" w:color="auto"/>
              <w:left w:val="single" w:sz="4" w:space="0" w:color="auto"/>
              <w:bottom w:val="single" w:sz="4" w:space="0" w:color="auto"/>
              <w:right w:val="single" w:sz="4" w:space="0" w:color="auto"/>
            </w:tcBorders>
            <w:hideMark/>
          </w:tcPr>
          <w:p w14:paraId="488C2265" w14:textId="77777777" w:rsidR="00173EB3" w:rsidRPr="00CD3013" w:rsidRDefault="00173EB3" w:rsidP="008F00DD">
            <w:pPr>
              <w:spacing w:before="80" w:line="360" w:lineRule="auto"/>
              <w:textAlignment w:val="baseline"/>
              <w:rPr>
                <w:rFonts w:eastAsia="宋体"/>
              </w:rPr>
            </w:pPr>
            <w:r w:rsidRPr="00CD3013">
              <w:rPr>
                <w:rFonts w:eastAsia="宋体"/>
              </w:rPr>
              <w:t>NO</w:t>
            </w:r>
          </w:p>
        </w:tc>
        <w:tc>
          <w:tcPr>
            <w:tcW w:w="2314" w:type="dxa"/>
            <w:tcBorders>
              <w:top w:val="single" w:sz="4" w:space="0" w:color="auto"/>
              <w:left w:val="single" w:sz="4" w:space="0" w:color="auto"/>
              <w:bottom w:val="single" w:sz="4" w:space="0" w:color="auto"/>
              <w:right w:val="single" w:sz="4" w:space="0" w:color="auto"/>
            </w:tcBorders>
            <w:hideMark/>
          </w:tcPr>
          <w:p w14:paraId="43105F99" w14:textId="77777777" w:rsidR="00173EB3" w:rsidRPr="00CD3013" w:rsidRDefault="00173EB3" w:rsidP="008F00DD">
            <w:pPr>
              <w:spacing w:before="80" w:line="360" w:lineRule="auto"/>
              <w:textAlignment w:val="baseline"/>
              <w:rPr>
                <w:rFonts w:eastAsia="宋体"/>
              </w:rPr>
            </w:pPr>
            <w:r w:rsidRPr="00CD3013">
              <w:rPr>
                <w:rFonts w:eastAsia="宋体"/>
              </w:rPr>
              <w:t>YES</w:t>
            </w:r>
          </w:p>
        </w:tc>
      </w:tr>
      <w:tr w:rsidR="00173EB3" w:rsidRPr="00CD3013" w14:paraId="6B63FA41" w14:textId="77777777" w:rsidTr="008F00DD">
        <w:trPr>
          <w:trHeight w:val="414"/>
        </w:trPr>
        <w:tc>
          <w:tcPr>
            <w:tcW w:w="1462" w:type="dxa"/>
            <w:vMerge w:val="restart"/>
            <w:tcBorders>
              <w:top w:val="single" w:sz="4" w:space="0" w:color="auto"/>
              <w:left w:val="single" w:sz="4" w:space="0" w:color="auto"/>
              <w:bottom w:val="single" w:sz="4" w:space="0" w:color="auto"/>
              <w:right w:val="single" w:sz="4" w:space="0" w:color="auto"/>
            </w:tcBorders>
            <w:vAlign w:val="center"/>
            <w:hideMark/>
          </w:tcPr>
          <w:p w14:paraId="644AF26C" w14:textId="77777777" w:rsidR="00173EB3" w:rsidRPr="00CD3013" w:rsidRDefault="00173EB3" w:rsidP="008F00DD">
            <w:pPr>
              <w:widowControl/>
              <w:jc w:val="left"/>
              <w:textAlignment w:val="baseline"/>
              <w:rPr>
                <w:rFonts w:eastAsia="宋体"/>
                <w:lang w:eastAsia="en-US"/>
              </w:rPr>
            </w:pPr>
            <w:r w:rsidRPr="00CD3013">
              <w:rPr>
                <w:rFonts w:eastAsia="宋体"/>
                <w:lang w:eastAsia="en-US"/>
              </w:rPr>
              <w:t>Transmit signal quality</w:t>
            </w:r>
          </w:p>
        </w:tc>
        <w:tc>
          <w:tcPr>
            <w:tcW w:w="1829" w:type="dxa"/>
            <w:tcBorders>
              <w:top w:val="single" w:sz="4" w:space="0" w:color="auto"/>
              <w:left w:val="single" w:sz="4" w:space="0" w:color="auto"/>
              <w:bottom w:val="single" w:sz="4" w:space="0" w:color="auto"/>
              <w:right w:val="single" w:sz="4" w:space="0" w:color="auto"/>
            </w:tcBorders>
            <w:hideMark/>
          </w:tcPr>
          <w:p w14:paraId="2A4314CB" w14:textId="77777777" w:rsidR="00173EB3" w:rsidRPr="00CD3013" w:rsidRDefault="00173EB3" w:rsidP="008F00DD">
            <w:pPr>
              <w:widowControl/>
              <w:jc w:val="left"/>
              <w:textAlignment w:val="baseline"/>
              <w:rPr>
                <w:rFonts w:eastAsia="宋体"/>
                <w:lang w:eastAsia="en-US"/>
              </w:rPr>
            </w:pPr>
            <w:r w:rsidRPr="00CD3013">
              <w:rPr>
                <w:rFonts w:eastAsia="宋体"/>
                <w:lang w:eastAsia="en-US"/>
              </w:rPr>
              <w:t>Frequency error</w:t>
            </w:r>
          </w:p>
        </w:tc>
        <w:tc>
          <w:tcPr>
            <w:tcW w:w="2165" w:type="dxa"/>
            <w:tcBorders>
              <w:top w:val="single" w:sz="4" w:space="0" w:color="auto"/>
              <w:left w:val="single" w:sz="4" w:space="0" w:color="auto"/>
              <w:bottom w:val="single" w:sz="4" w:space="0" w:color="auto"/>
              <w:right w:val="single" w:sz="4" w:space="0" w:color="auto"/>
            </w:tcBorders>
            <w:hideMark/>
          </w:tcPr>
          <w:p w14:paraId="6A817760" w14:textId="77777777" w:rsidR="00173EB3" w:rsidRPr="00CD3013" w:rsidRDefault="00173EB3" w:rsidP="008F00DD">
            <w:pPr>
              <w:spacing w:before="80" w:line="360" w:lineRule="auto"/>
              <w:rPr>
                <w:rFonts w:eastAsia="宋体"/>
              </w:rPr>
            </w:pPr>
            <w:r w:rsidRPr="00CD3013">
              <w:rPr>
                <w:rFonts w:eastAsia="宋体"/>
              </w:rPr>
              <w:t>NO</w:t>
            </w:r>
          </w:p>
        </w:tc>
        <w:tc>
          <w:tcPr>
            <w:tcW w:w="2165" w:type="dxa"/>
            <w:tcBorders>
              <w:top w:val="single" w:sz="4" w:space="0" w:color="auto"/>
              <w:left w:val="single" w:sz="4" w:space="0" w:color="auto"/>
              <w:bottom w:val="single" w:sz="4" w:space="0" w:color="auto"/>
              <w:right w:val="single" w:sz="4" w:space="0" w:color="auto"/>
            </w:tcBorders>
            <w:hideMark/>
          </w:tcPr>
          <w:p w14:paraId="03CD9098" w14:textId="77777777" w:rsidR="00173EB3" w:rsidRPr="00CD3013" w:rsidRDefault="00173EB3" w:rsidP="008F00DD">
            <w:pPr>
              <w:spacing w:before="80" w:line="360" w:lineRule="auto"/>
              <w:rPr>
                <w:rFonts w:eastAsia="等线"/>
              </w:rPr>
            </w:pPr>
            <w:r>
              <w:rPr>
                <w:rFonts w:eastAsia="等线" w:hint="eastAsia"/>
                <w:lang w:eastAsia="zh-CN"/>
              </w:rPr>
              <w:t>Discussed in WI phase</w:t>
            </w:r>
          </w:p>
        </w:tc>
        <w:tc>
          <w:tcPr>
            <w:tcW w:w="2314" w:type="dxa"/>
            <w:tcBorders>
              <w:top w:val="single" w:sz="4" w:space="0" w:color="auto"/>
              <w:left w:val="single" w:sz="4" w:space="0" w:color="auto"/>
              <w:bottom w:val="single" w:sz="4" w:space="0" w:color="auto"/>
              <w:right w:val="single" w:sz="4" w:space="0" w:color="auto"/>
            </w:tcBorders>
            <w:hideMark/>
          </w:tcPr>
          <w:p w14:paraId="0030CE38" w14:textId="77777777" w:rsidR="00173EB3" w:rsidRPr="00CD3013" w:rsidRDefault="00173EB3" w:rsidP="008F00DD">
            <w:pPr>
              <w:spacing w:before="80" w:line="360" w:lineRule="auto"/>
            </w:pPr>
            <w:r w:rsidRPr="00CD3013">
              <w:rPr>
                <w:rFonts w:eastAsia="宋体"/>
              </w:rPr>
              <w:t>YES</w:t>
            </w:r>
          </w:p>
        </w:tc>
      </w:tr>
      <w:tr w:rsidR="00173EB3" w:rsidRPr="00CD3013" w14:paraId="7992D355" w14:textId="77777777" w:rsidTr="008F00DD">
        <w:trPr>
          <w:trHeight w:val="6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48D7E" w14:textId="77777777" w:rsidR="00173EB3" w:rsidRPr="00CD3013" w:rsidRDefault="00173EB3" w:rsidP="008F00DD">
            <w:pPr>
              <w:widowControl/>
              <w:jc w:val="left"/>
              <w:rPr>
                <w:lang w:eastAsia="en-US"/>
              </w:rPr>
            </w:pPr>
          </w:p>
        </w:tc>
        <w:tc>
          <w:tcPr>
            <w:tcW w:w="1829" w:type="dxa"/>
            <w:tcBorders>
              <w:top w:val="single" w:sz="4" w:space="0" w:color="auto"/>
              <w:left w:val="single" w:sz="4" w:space="0" w:color="auto"/>
              <w:bottom w:val="single" w:sz="4" w:space="0" w:color="auto"/>
              <w:right w:val="single" w:sz="4" w:space="0" w:color="auto"/>
            </w:tcBorders>
            <w:hideMark/>
          </w:tcPr>
          <w:p w14:paraId="793508FD" w14:textId="77777777" w:rsidR="00173EB3" w:rsidRPr="00CD3013" w:rsidRDefault="00173EB3" w:rsidP="008F00DD">
            <w:pPr>
              <w:widowControl/>
              <w:jc w:val="left"/>
              <w:textAlignment w:val="baseline"/>
              <w:rPr>
                <w:rFonts w:eastAsia="等线"/>
              </w:rPr>
            </w:pPr>
            <w:r w:rsidRPr="00CD3013">
              <w:rPr>
                <w:rFonts w:eastAsia="等线"/>
              </w:rPr>
              <w:t>Modulation quality requirements</w:t>
            </w:r>
          </w:p>
        </w:tc>
        <w:tc>
          <w:tcPr>
            <w:tcW w:w="2165" w:type="dxa"/>
            <w:tcBorders>
              <w:top w:val="single" w:sz="4" w:space="0" w:color="auto"/>
              <w:left w:val="single" w:sz="4" w:space="0" w:color="auto"/>
              <w:bottom w:val="single" w:sz="4" w:space="0" w:color="auto"/>
              <w:right w:val="single" w:sz="4" w:space="0" w:color="auto"/>
            </w:tcBorders>
            <w:hideMark/>
          </w:tcPr>
          <w:p w14:paraId="02A6D99C" w14:textId="77777777" w:rsidR="00173EB3" w:rsidRPr="00CD3013" w:rsidRDefault="00173EB3" w:rsidP="008F00DD">
            <w:pPr>
              <w:spacing w:before="80" w:line="360" w:lineRule="auto"/>
              <w:rPr>
                <w:rFonts w:eastAsia="等线"/>
                <w:lang w:eastAsia="zh-CN"/>
              </w:rPr>
            </w:pPr>
            <w:r>
              <w:rPr>
                <w:rFonts w:eastAsia="等线" w:hint="eastAsia"/>
                <w:lang w:eastAsia="zh-CN"/>
              </w:rPr>
              <w:t>YES</w:t>
            </w:r>
          </w:p>
        </w:tc>
        <w:tc>
          <w:tcPr>
            <w:tcW w:w="2165" w:type="dxa"/>
            <w:tcBorders>
              <w:top w:val="single" w:sz="4" w:space="0" w:color="auto"/>
              <w:left w:val="single" w:sz="4" w:space="0" w:color="auto"/>
              <w:bottom w:val="single" w:sz="4" w:space="0" w:color="auto"/>
              <w:right w:val="single" w:sz="4" w:space="0" w:color="auto"/>
            </w:tcBorders>
            <w:hideMark/>
          </w:tcPr>
          <w:p w14:paraId="55F6E759" w14:textId="77777777" w:rsidR="00173EB3" w:rsidRPr="00CD3013" w:rsidRDefault="00173EB3" w:rsidP="008F00DD">
            <w:pPr>
              <w:spacing w:before="80" w:line="360" w:lineRule="auto"/>
              <w:rPr>
                <w:rFonts w:eastAsia="等线"/>
              </w:rPr>
            </w:pPr>
            <w:r>
              <w:rPr>
                <w:rFonts w:eastAsia="等线" w:hint="eastAsia"/>
                <w:lang w:eastAsia="zh-CN"/>
              </w:rPr>
              <w:t>YES</w:t>
            </w:r>
          </w:p>
        </w:tc>
        <w:tc>
          <w:tcPr>
            <w:tcW w:w="2314" w:type="dxa"/>
            <w:tcBorders>
              <w:top w:val="single" w:sz="4" w:space="0" w:color="auto"/>
              <w:left w:val="single" w:sz="4" w:space="0" w:color="auto"/>
              <w:bottom w:val="single" w:sz="4" w:space="0" w:color="auto"/>
              <w:right w:val="single" w:sz="4" w:space="0" w:color="auto"/>
            </w:tcBorders>
            <w:hideMark/>
          </w:tcPr>
          <w:p w14:paraId="7C162B94" w14:textId="77777777" w:rsidR="00173EB3" w:rsidRPr="00CD3013" w:rsidRDefault="00173EB3" w:rsidP="008F00DD">
            <w:pPr>
              <w:spacing w:before="80" w:line="360" w:lineRule="auto"/>
              <w:rPr>
                <w:rFonts w:eastAsia="等线"/>
              </w:rPr>
            </w:pPr>
            <w:r>
              <w:rPr>
                <w:rFonts w:eastAsia="等线" w:hint="eastAsia"/>
                <w:lang w:eastAsia="zh-CN"/>
              </w:rPr>
              <w:t>YES</w:t>
            </w:r>
          </w:p>
        </w:tc>
      </w:tr>
      <w:tr w:rsidR="00173EB3" w:rsidRPr="00CD3013" w14:paraId="530F30F6" w14:textId="77777777" w:rsidTr="008F00DD">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26CC7" w14:textId="77777777" w:rsidR="00173EB3" w:rsidRPr="00CD3013" w:rsidRDefault="00173EB3" w:rsidP="008F00DD">
            <w:pPr>
              <w:widowControl/>
              <w:jc w:val="left"/>
              <w:rPr>
                <w:lang w:eastAsia="en-US"/>
              </w:rPr>
            </w:pPr>
          </w:p>
        </w:tc>
        <w:tc>
          <w:tcPr>
            <w:tcW w:w="1829" w:type="dxa"/>
            <w:tcBorders>
              <w:top w:val="single" w:sz="4" w:space="0" w:color="auto"/>
              <w:left w:val="single" w:sz="4" w:space="0" w:color="auto"/>
              <w:bottom w:val="single" w:sz="4" w:space="0" w:color="auto"/>
              <w:right w:val="single" w:sz="4" w:space="0" w:color="auto"/>
            </w:tcBorders>
            <w:hideMark/>
          </w:tcPr>
          <w:p w14:paraId="0DD3BC61" w14:textId="77777777" w:rsidR="00173EB3" w:rsidRPr="00CD3013" w:rsidRDefault="00173EB3" w:rsidP="008F00DD">
            <w:pPr>
              <w:widowControl/>
              <w:jc w:val="left"/>
              <w:textAlignment w:val="baseline"/>
              <w:rPr>
                <w:lang w:eastAsia="en-US"/>
              </w:rPr>
            </w:pPr>
            <w:r w:rsidRPr="00CD3013">
              <w:rPr>
                <w:rFonts w:eastAsia="宋体"/>
                <w:lang w:eastAsia="en-US"/>
              </w:rPr>
              <w:t xml:space="preserve">In band emissions </w:t>
            </w:r>
          </w:p>
        </w:tc>
        <w:tc>
          <w:tcPr>
            <w:tcW w:w="2165" w:type="dxa"/>
            <w:tcBorders>
              <w:top w:val="single" w:sz="4" w:space="0" w:color="auto"/>
              <w:left w:val="single" w:sz="4" w:space="0" w:color="auto"/>
              <w:bottom w:val="single" w:sz="4" w:space="0" w:color="auto"/>
              <w:right w:val="single" w:sz="4" w:space="0" w:color="auto"/>
            </w:tcBorders>
            <w:hideMark/>
          </w:tcPr>
          <w:p w14:paraId="0EEE7D8E" w14:textId="77777777" w:rsidR="00173EB3" w:rsidRPr="00CD3013" w:rsidRDefault="00173EB3" w:rsidP="008F00DD">
            <w:pPr>
              <w:spacing w:before="80" w:line="360" w:lineRule="auto"/>
              <w:rPr>
                <w:rFonts w:eastAsia="宋体"/>
              </w:rPr>
            </w:pPr>
            <w:r w:rsidRPr="00CD3013">
              <w:rPr>
                <w:rFonts w:eastAsia="宋体"/>
              </w:rPr>
              <w:t>NO</w:t>
            </w:r>
          </w:p>
        </w:tc>
        <w:tc>
          <w:tcPr>
            <w:tcW w:w="2165" w:type="dxa"/>
            <w:tcBorders>
              <w:top w:val="single" w:sz="4" w:space="0" w:color="auto"/>
              <w:left w:val="single" w:sz="4" w:space="0" w:color="auto"/>
              <w:bottom w:val="single" w:sz="4" w:space="0" w:color="auto"/>
              <w:right w:val="single" w:sz="4" w:space="0" w:color="auto"/>
            </w:tcBorders>
            <w:hideMark/>
          </w:tcPr>
          <w:p w14:paraId="6E53596B" w14:textId="77777777" w:rsidR="00173EB3" w:rsidRPr="00CD3013" w:rsidRDefault="00173EB3" w:rsidP="008F00DD">
            <w:pPr>
              <w:spacing w:before="80" w:line="360" w:lineRule="auto"/>
              <w:rPr>
                <w:rFonts w:eastAsia="等线"/>
              </w:rPr>
            </w:pPr>
            <w:r>
              <w:rPr>
                <w:rFonts w:eastAsia="等线" w:hint="eastAsia"/>
                <w:lang w:eastAsia="zh-CN"/>
              </w:rPr>
              <w:t>Discussed in WI phase</w:t>
            </w:r>
          </w:p>
        </w:tc>
        <w:tc>
          <w:tcPr>
            <w:tcW w:w="2314" w:type="dxa"/>
            <w:tcBorders>
              <w:top w:val="single" w:sz="4" w:space="0" w:color="auto"/>
              <w:left w:val="single" w:sz="4" w:space="0" w:color="auto"/>
              <w:bottom w:val="single" w:sz="4" w:space="0" w:color="auto"/>
              <w:right w:val="single" w:sz="4" w:space="0" w:color="auto"/>
            </w:tcBorders>
            <w:hideMark/>
          </w:tcPr>
          <w:p w14:paraId="0E9A5DDA" w14:textId="77777777" w:rsidR="00173EB3" w:rsidRPr="00CD3013" w:rsidRDefault="00173EB3" w:rsidP="008F00DD">
            <w:pPr>
              <w:spacing w:before="80" w:line="360" w:lineRule="auto"/>
            </w:pPr>
            <w:r>
              <w:rPr>
                <w:rFonts w:eastAsia="等线" w:hint="eastAsia"/>
                <w:lang w:eastAsia="zh-CN"/>
              </w:rPr>
              <w:t>YES</w:t>
            </w:r>
          </w:p>
        </w:tc>
      </w:tr>
      <w:tr w:rsidR="00173EB3" w:rsidRPr="00CD3013" w14:paraId="62F2BB31" w14:textId="77777777" w:rsidTr="008F00DD">
        <w:trPr>
          <w:trHeight w:val="6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63320" w14:textId="77777777" w:rsidR="00173EB3" w:rsidRPr="00CD3013" w:rsidRDefault="00173EB3" w:rsidP="008F00DD">
            <w:pPr>
              <w:widowControl/>
              <w:jc w:val="left"/>
              <w:rPr>
                <w:lang w:eastAsia="en-US"/>
              </w:rPr>
            </w:pPr>
          </w:p>
        </w:tc>
        <w:tc>
          <w:tcPr>
            <w:tcW w:w="1829" w:type="dxa"/>
            <w:tcBorders>
              <w:top w:val="single" w:sz="4" w:space="0" w:color="auto"/>
              <w:left w:val="single" w:sz="4" w:space="0" w:color="auto"/>
              <w:bottom w:val="single" w:sz="4" w:space="0" w:color="auto"/>
              <w:right w:val="single" w:sz="4" w:space="0" w:color="auto"/>
            </w:tcBorders>
            <w:hideMark/>
          </w:tcPr>
          <w:p w14:paraId="1C73F95E" w14:textId="77777777" w:rsidR="00173EB3" w:rsidRPr="00CD3013" w:rsidRDefault="00173EB3" w:rsidP="008F00DD">
            <w:pPr>
              <w:widowControl/>
              <w:jc w:val="left"/>
              <w:textAlignment w:val="baseline"/>
              <w:rPr>
                <w:rFonts w:eastAsia="宋体"/>
                <w:lang w:eastAsia="en-US"/>
              </w:rPr>
            </w:pPr>
            <w:r w:rsidRPr="00CD3013">
              <w:rPr>
                <w:rFonts w:eastAsia="宋体"/>
              </w:rPr>
              <w:t>Carrier leakage</w:t>
            </w:r>
          </w:p>
        </w:tc>
        <w:tc>
          <w:tcPr>
            <w:tcW w:w="2165" w:type="dxa"/>
            <w:tcBorders>
              <w:top w:val="single" w:sz="4" w:space="0" w:color="auto"/>
              <w:left w:val="single" w:sz="4" w:space="0" w:color="auto"/>
              <w:bottom w:val="single" w:sz="4" w:space="0" w:color="auto"/>
              <w:right w:val="single" w:sz="4" w:space="0" w:color="auto"/>
            </w:tcBorders>
            <w:hideMark/>
          </w:tcPr>
          <w:p w14:paraId="28323B1B" w14:textId="77777777" w:rsidR="00173EB3" w:rsidRPr="00CD3013" w:rsidRDefault="00173EB3" w:rsidP="008F00DD">
            <w:pPr>
              <w:spacing w:before="80" w:line="360" w:lineRule="auto"/>
              <w:rPr>
                <w:rFonts w:eastAsia="宋体"/>
              </w:rPr>
            </w:pPr>
            <w:r w:rsidRPr="00CD3013">
              <w:rPr>
                <w:rFonts w:eastAsia="宋体"/>
              </w:rPr>
              <w:t>NO</w:t>
            </w:r>
          </w:p>
        </w:tc>
        <w:tc>
          <w:tcPr>
            <w:tcW w:w="2165" w:type="dxa"/>
            <w:tcBorders>
              <w:top w:val="single" w:sz="4" w:space="0" w:color="auto"/>
              <w:left w:val="single" w:sz="4" w:space="0" w:color="auto"/>
              <w:bottom w:val="single" w:sz="4" w:space="0" w:color="auto"/>
              <w:right w:val="single" w:sz="4" w:space="0" w:color="auto"/>
            </w:tcBorders>
            <w:hideMark/>
          </w:tcPr>
          <w:p w14:paraId="2A1237E0" w14:textId="77777777" w:rsidR="00173EB3" w:rsidRPr="00CD3013" w:rsidRDefault="00173EB3" w:rsidP="008F00DD">
            <w:pPr>
              <w:spacing w:before="80" w:line="360" w:lineRule="auto"/>
              <w:rPr>
                <w:rFonts w:eastAsia="等线"/>
              </w:rPr>
            </w:pPr>
            <w:r>
              <w:rPr>
                <w:rFonts w:eastAsia="等线" w:hint="eastAsia"/>
                <w:lang w:eastAsia="zh-CN"/>
              </w:rPr>
              <w:t>Discussed in WI phase</w:t>
            </w:r>
          </w:p>
        </w:tc>
        <w:tc>
          <w:tcPr>
            <w:tcW w:w="2314" w:type="dxa"/>
            <w:tcBorders>
              <w:top w:val="single" w:sz="4" w:space="0" w:color="auto"/>
              <w:left w:val="single" w:sz="4" w:space="0" w:color="auto"/>
              <w:bottom w:val="single" w:sz="4" w:space="0" w:color="auto"/>
              <w:right w:val="single" w:sz="4" w:space="0" w:color="auto"/>
            </w:tcBorders>
            <w:hideMark/>
          </w:tcPr>
          <w:p w14:paraId="17F667A4" w14:textId="77777777" w:rsidR="00173EB3" w:rsidRPr="00CD3013" w:rsidRDefault="00173EB3" w:rsidP="008F00DD">
            <w:pPr>
              <w:spacing w:before="80" w:line="360" w:lineRule="auto"/>
            </w:pPr>
            <w:r w:rsidRPr="00CD3013">
              <w:rPr>
                <w:rFonts w:eastAsia="宋体"/>
              </w:rPr>
              <w:t>YES</w:t>
            </w:r>
          </w:p>
        </w:tc>
      </w:tr>
      <w:tr w:rsidR="00173EB3" w:rsidRPr="00CD3013" w14:paraId="575B5E75" w14:textId="77777777" w:rsidTr="008F00DD">
        <w:trPr>
          <w:trHeight w:val="431"/>
        </w:trPr>
        <w:tc>
          <w:tcPr>
            <w:tcW w:w="1462" w:type="dxa"/>
            <w:vMerge w:val="restart"/>
            <w:tcBorders>
              <w:top w:val="single" w:sz="4" w:space="0" w:color="auto"/>
              <w:left w:val="single" w:sz="4" w:space="0" w:color="auto"/>
              <w:bottom w:val="single" w:sz="4" w:space="0" w:color="auto"/>
              <w:right w:val="single" w:sz="4" w:space="0" w:color="auto"/>
            </w:tcBorders>
            <w:vAlign w:val="center"/>
            <w:hideMark/>
          </w:tcPr>
          <w:p w14:paraId="150444FC" w14:textId="77777777" w:rsidR="00173EB3" w:rsidRPr="00CD3013" w:rsidRDefault="00173EB3" w:rsidP="008F00DD">
            <w:pPr>
              <w:widowControl/>
              <w:jc w:val="left"/>
              <w:textAlignment w:val="baseline"/>
              <w:rPr>
                <w:rFonts w:eastAsia="宋体"/>
                <w:lang w:eastAsia="en-US"/>
              </w:rPr>
            </w:pPr>
            <w:r w:rsidRPr="00CD3013">
              <w:rPr>
                <w:rFonts w:eastAsia="宋体"/>
                <w:lang w:eastAsia="en-US"/>
              </w:rPr>
              <w:t>Output RF spectrum emissions</w:t>
            </w:r>
          </w:p>
        </w:tc>
        <w:tc>
          <w:tcPr>
            <w:tcW w:w="1829" w:type="dxa"/>
            <w:tcBorders>
              <w:top w:val="single" w:sz="4" w:space="0" w:color="auto"/>
              <w:left w:val="single" w:sz="4" w:space="0" w:color="auto"/>
              <w:bottom w:val="single" w:sz="4" w:space="0" w:color="auto"/>
              <w:right w:val="single" w:sz="4" w:space="0" w:color="auto"/>
            </w:tcBorders>
            <w:hideMark/>
          </w:tcPr>
          <w:p w14:paraId="5FD72686" w14:textId="77777777" w:rsidR="00173EB3" w:rsidRPr="00CD3013" w:rsidRDefault="00173EB3" w:rsidP="008F00DD">
            <w:pPr>
              <w:widowControl/>
              <w:jc w:val="left"/>
              <w:textAlignment w:val="baseline"/>
              <w:rPr>
                <w:rFonts w:eastAsia="宋体"/>
                <w:lang w:eastAsia="en-US"/>
              </w:rPr>
            </w:pPr>
            <w:r w:rsidRPr="00CD3013">
              <w:rPr>
                <w:rFonts w:eastAsia="宋体"/>
                <w:lang w:eastAsia="en-US"/>
              </w:rPr>
              <w:t>Occupied bandwidth</w:t>
            </w:r>
          </w:p>
        </w:tc>
        <w:tc>
          <w:tcPr>
            <w:tcW w:w="2165" w:type="dxa"/>
            <w:tcBorders>
              <w:top w:val="single" w:sz="4" w:space="0" w:color="auto"/>
              <w:left w:val="single" w:sz="4" w:space="0" w:color="auto"/>
              <w:bottom w:val="single" w:sz="4" w:space="0" w:color="auto"/>
              <w:right w:val="single" w:sz="4" w:space="0" w:color="auto"/>
            </w:tcBorders>
            <w:hideMark/>
          </w:tcPr>
          <w:p w14:paraId="5BEDDE9C" w14:textId="77777777" w:rsidR="00173EB3" w:rsidRPr="00CD3013" w:rsidRDefault="00173EB3" w:rsidP="008F00DD">
            <w:pPr>
              <w:spacing w:before="80" w:line="360" w:lineRule="auto"/>
              <w:rPr>
                <w:rFonts w:eastAsia="宋体"/>
              </w:rPr>
            </w:pPr>
            <w:r w:rsidRPr="00CD3013">
              <w:rPr>
                <w:rFonts w:eastAsia="宋体"/>
              </w:rPr>
              <w:t>YES</w:t>
            </w:r>
          </w:p>
        </w:tc>
        <w:tc>
          <w:tcPr>
            <w:tcW w:w="2165" w:type="dxa"/>
            <w:tcBorders>
              <w:top w:val="single" w:sz="4" w:space="0" w:color="auto"/>
              <w:left w:val="single" w:sz="4" w:space="0" w:color="auto"/>
              <w:bottom w:val="single" w:sz="4" w:space="0" w:color="auto"/>
              <w:right w:val="single" w:sz="4" w:space="0" w:color="auto"/>
            </w:tcBorders>
            <w:hideMark/>
          </w:tcPr>
          <w:p w14:paraId="4F81F125" w14:textId="77777777" w:rsidR="00173EB3" w:rsidRPr="00CD3013" w:rsidRDefault="00173EB3" w:rsidP="008F00DD">
            <w:pPr>
              <w:spacing w:before="80" w:line="360" w:lineRule="auto"/>
              <w:rPr>
                <w:rFonts w:eastAsia="宋体"/>
              </w:rPr>
            </w:pPr>
            <w:r w:rsidRPr="00CD3013">
              <w:rPr>
                <w:rFonts w:eastAsia="宋体"/>
              </w:rPr>
              <w:t>YES</w:t>
            </w:r>
          </w:p>
        </w:tc>
        <w:tc>
          <w:tcPr>
            <w:tcW w:w="2314" w:type="dxa"/>
            <w:tcBorders>
              <w:top w:val="single" w:sz="4" w:space="0" w:color="auto"/>
              <w:left w:val="single" w:sz="4" w:space="0" w:color="auto"/>
              <w:bottom w:val="single" w:sz="4" w:space="0" w:color="auto"/>
              <w:right w:val="single" w:sz="4" w:space="0" w:color="auto"/>
            </w:tcBorders>
            <w:hideMark/>
          </w:tcPr>
          <w:p w14:paraId="470CF68D" w14:textId="77777777" w:rsidR="00173EB3" w:rsidRPr="00CD3013" w:rsidRDefault="00173EB3" w:rsidP="008F00DD">
            <w:pPr>
              <w:spacing w:before="80" w:line="360" w:lineRule="auto"/>
              <w:rPr>
                <w:rFonts w:eastAsia="宋体"/>
              </w:rPr>
            </w:pPr>
            <w:r w:rsidRPr="00CD3013">
              <w:rPr>
                <w:rFonts w:eastAsia="宋体"/>
              </w:rPr>
              <w:t>YES</w:t>
            </w:r>
          </w:p>
        </w:tc>
      </w:tr>
      <w:tr w:rsidR="00173EB3" w:rsidRPr="00CD3013" w14:paraId="0F44A5CE" w14:textId="77777777" w:rsidTr="008F00DD">
        <w:trPr>
          <w:trHeight w:val="4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3832C" w14:textId="77777777" w:rsidR="00173EB3" w:rsidRPr="00CD3013" w:rsidRDefault="00173EB3" w:rsidP="008F00DD">
            <w:pPr>
              <w:widowControl/>
              <w:jc w:val="left"/>
              <w:rPr>
                <w:lang w:eastAsia="en-US"/>
              </w:rPr>
            </w:pPr>
          </w:p>
        </w:tc>
        <w:tc>
          <w:tcPr>
            <w:tcW w:w="1829" w:type="dxa"/>
            <w:tcBorders>
              <w:top w:val="single" w:sz="4" w:space="0" w:color="auto"/>
              <w:left w:val="single" w:sz="4" w:space="0" w:color="auto"/>
              <w:bottom w:val="single" w:sz="4" w:space="0" w:color="auto"/>
              <w:right w:val="single" w:sz="4" w:space="0" w:color="auto"/>
            </w:tcBorders>
            <w:hideMark/>
          </w:tcPr>
          <w:p w14:paraId="240C1291" w14:textId="77777777" w:rsidR="00173EB3" w:rsidRPr="00CD3013" w:rsidRDefault="00173EB3" w:rsidP="008F00DD">
            <w:pPr>
              <w:widowControl/>
              <w:jc w:val="left"/>
              <w:textAlignment w:val="baseline"/>
              <w:rPr>
                <w:rFonts w:eastAsia="宋体"/>
                <w:lang w:eastAsia="en-US"/>
              </w:rPr>
            </w:pPr>
            <w:r w:rsidRPr="00CD3013">
              <w:rPr>
                <w:rFonts w:eastAsia="宋体"/>
                <w:lang w:eastAsia="en-US"/>
              </w:rPr>
              <w:t>SEM</w:t>
            </w:r>
          </w:p>
        </w:tc>
        <w:tc>
          <w:tcPr>
            <w:tcW w:w="2165" w:type="dxa"/>
            <w:tcBorders>
              <w:top w:val="single" w:sz="4" w:space="0" w:color="auto"/>
              <w:left w:val="single" w:sz="4" w:space="0" w:color="auto"/>
              <w:bottom w:val="single" w:sz="4" w:space="0" w:color="auto"/>
              <w:right w:val="single" w:sz="4" w:space="0" w:color="auto"/>
            </w:tcBorders>
            <w:hideMark/>
          </w:tcPr>
          <w:p w14:paraId="7E310782" w14:textId="77777777" w:rsidR="00173EB3" w:rsidRPr="00CD3013" w:rsidRDefault="00173EB3" w:rsidP="008F00DD">
            <w:pPr>
              <w:spacing w:before="80" w:line="360" w:lineRule="auto"/>
              <w:rPr>
                <w:rFonts w:eastAsia="宋体"/>
              </w:rPr>
            </w:pPr>
            <w:r w:rsidRPr="001D4123">
              <w:rPr>
                <w:rFonts w:eastAsia="等线" w:hint="eastAsia"/>
                <w:lang w:eastAsia="zh-CN"/>
              </w:rPr>
              <w:t>YES</w:t>
            </w:r>
          </w:p>
        </w:tc>
        <w:tc>
          <w:tcPr>
            <w:tcW w:w="2165" w:type="dxa"/>
            <w:tcBorders>
              <w:top w:val="single" w:sz="4" w:space="0" w:color="auto"/>
              <w:left w:val="single" w:sz="4" w:space="0" w:color="auto"/>
              <w:bottom w:val="single" w:sz="4" w:space="0" w:color="auto"/>
              <w:right w:val="single" w:sz="4" w:space="0" w:color="auto"/>
            </w:tcBorders>
            <w:hideMark/>
          </w:tcPr>
          <w:p w14:paraId="39FA0754" w14:textId="77777777" w:rsidR="00173EB3" w:rsidRPr="00CD3013" w:rsidRDefault="00173EB3" w:rsidP="008F00DD">
            <w:pPr>
              <w:spacing w:before="80" w:line="360" w:lineRule="auto"/>
              <w:rPr>
                <w:rFonts w:eastAsia="宋体"/>
              </w:rPr>
            </w:pPr>
            <w:r w:rsidRPr="001D4123">
              <w:rPr>
                <w:rFonts w:eastAsia="等线" w:hint="eastAsia"/>
                <w:lang w:eastAsia="zh-CN"/>
              </w:rPr>
              <w:t>YES</w:t>
            </w:r>
          </w:p>
        </w:tc>
        <w:tc>
          <w:tcPr>
            <w:tcW w:w="2314" w:type="dxa"/>
            <w:tcBorders>
              <w:top w:val="single" w:sz="4" w:space="0" w:color="auto"/>
              <w:left w:val="single" w:sz="4" w:space="0" w:color="auto"/>
              <w:bottom w:val="single" w:sz="4" w:space="0" w:color="auto"/>
              <w:right w:val="single" w:sz="4" w:space="0" w:color="auto"/>
            </w:tcBorders>
            <w:hideMark/>
          </w:tcPr>
          <w:p w14:paraId="47F7FA28" w14:textId="77777777" w:rsidR="00173EB3" w:rsidRPr="00CD3013" w:rsidRDefault="00173EB3" w:rsidP="008F00DD">
            <w:pPr>
              <w:spacing w:before="80" w:line="360" w:lineRule="auto"/>
              <w:rPr>
                <w:rFonts w:eastAsia="宋体"/>
              </w:rPr>
            </w:pPr>
            <w:r w:rsidRPr="001D4123">
              <w:rPr>
                <w:rFonts w:eastAsia="等线" w:hint="eastAsia"/>
                <w:lang w:eastAsia="zh-CN"/>
              </w:rPr>
              <w:t>YES</w:t>
            </w:r>
          </w:p>
        </w:tc>
      </w:tr>
      <w:tr w:rsidR="00173EB3" w:rsidRPr="00CD3013" w14:paraId="575E121A" w14:textId="77777777" w:rsidTr="008F00DD">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97812" w14:textId="77777777" w:rsidR="00173EB3" w:rsidRPr="00CD3013" w:rsidRDefault="00173EB3" w:rsidP="008F00DD">
            <w:pPr>
              <w:widowControl/>
              <w:jc w:val="left"/>
              <w:rPr>
                <w:lang w:eastAsia="en-US"/>
              </w:rPr>
            </w:pPr>
          </w:p>
        </w:tc>
        <w:tc>
          <w:tcPr>
            <w:tcW w:w="1829" w:type="dxa"/>
            <w:tcBorders>
              <w:top w:val="single" w:sz="4" w:space="0" w:color="auto"/>
              <w:left w:val="single" w:sz="4" w:space="0" w:color="auto"/>
              <w:bottom w:val="single" w:sz="4" w:space="0" w:color="auto"/>
              <w:right w:val="single" w:sz="4" w:space="0" w:color="auto"/>
            </w:tcBorders>
            <w:hideMark/>
          </w:tcPr>
          <w:p w14:paraId="35A03922" w14:textId="77777777" w:rsidR="00173EB3" w:rsidRPr="00CD3013" w:rsidRDefault="00173EB3" w:rsidP="008F00DD">
            <w:pPr>
              <w:widowControl/>
              <w:jc w:val="left"/>
              <w:textAlignment w:val="baseline"/>
              <w:rPr>
                <w:rFonts w:eastAsia="宋体"/>
                <w:lang w:eastAsia="en-US"/>
              </w:rPr>
            </w:pPr>
            <w:r w:rsidRPr="00CD3013">
              <w:rPr>
                <w:rFonts w:eastAsia="宋体"/>
                <w:lang w:eastAsia="en-US"/>
              </w:rPr>
              <w:t>ACLR</w:t>
            </w:r>
          </w:p>
        </w:tc>
        <w:tc>
          <w:tcPr>
            <w:tcW w:w="2165" w:type="dxa"/>
            <w:tcBorders>
              <w:top w:val="single" w:sz="4" w:space="0" w:color="auto"/>
              <w:left w:val="single" w:sz="4" w:space="0" w:color="auto"/>
              <w:bottom w:val="single" w:sz="4" w:space="0" w:color="auto"/>
              <w:right w:val="single" w:sz="4" w:space="0" w:color="auto"/>
            </w:tcBorders>
            <w:hideMark/>
          </w:tcPr>
          <w:p w14:paraId="5EBCAB16" w14:textId="77777777" w:rsidR="00173EB3" w:rsidRPr="00CD3013" w:rsidRDefault="00173EB3" w:rsidP="008F00DD">
            <w:pPr>
              <w:spacing w:before="80" w:line="360" w:lineRule="auto"/>
              <w:rPr>
                <w:rFonts w:eastAsia="宋体"/>
              </w:rPr>
            </w:pPr>
            <w:r w:rsidRPr="00D95E30">
              <w:rPr>
                <w:rFonts w:eastAsia="等线" w:hint="eastAsia"/>
                <w:lang w:eastAsia="zh-CN"/>
              </w:rPr>
              <w:t>YES</w:t>
            </w:r>
          </w:p>
        </w:tc>
        <w:tc>
          <w:tcPr>
            <w:tcW w:w="2165" w:type="dxa"/>
            <w:tcBorders>
              <w:top w:val="single" w:sz="4" w:space="0" w:color="auto"/>
              <w:left w:val="single" w:sz="4" w:space="0" w:color="auto"/>
              <w:bottom w:val="single" w:sz="4" w:space="0" w:color="auto"/>
              <w:right w:val="single" w:sz="4" w:space="0" w:color="auto"/>
            </w:tcBorders>
            <w:hideMark/>
          </w:tcPr>
          <w:p w14:paraId="06FC4DC0" w14:textId="77777777" w:rsidR="00173EB3" w:rsidRPr="00CD3013" w:rsidRDefault="00173EB3" w:rsidP="008F00DD">
            <w:pPr>
              <w:spacing w:before="80" w:line="360" w:lineRule="auto"/>
              <w:rPr>
                <w:rFonts w:eastAsia="宋体"/>
              </w:rPr>
            </w:pPr>
            <w:r w:rsidRPr="00D95E30">
              <w:rPr>
                <w:rFonts w:eastAsia="等线" w:hint="eastAsia"/>
                <w:lang w:eastAsia="zh-CN"/>
              </w:rPr>
              <w:t>YES</w:t>
            </w:r>
          </w:p>
        </w:tc>
        <w:tc>
          <w:tcPr>
            <w:tcW w:w="2314" w:type="dxa"/>
            <w:tcBorders>
              <w:top w:val="single" w:sz="4" w:space="0" w:color="auto"/>
              <w:left w:val="single" w:sz="4" w:space="0" w:color="auto"/>
              <w:bottom w:val="single" w:sz="4" w:space="0" w:color="auto"/>
              <w:right w:val="single" w:sz="4" w:space="0" w:color="auto"/>
            </w:tcBorders>
            <w:hideMark/>
          </w:tcPr>
          <w:p w14:paraId="183F81AA" w14:textId="77777777" w:rsidR="00173EB3" w:rsidRPr="00CD3013" w:rsidRDefault="00173EB3" w:rsidP="008F00DD">
            <w:pPr>
              <w:spacing w:before="80" w:line="360" w:lineRule="auto"/>
              <w:rPr>
                <w:rFonts w:eastAsia="宋体"/>
              </w:rPr>
            </w:pPr>
            <w:r w:rsidRPr="00D95E30">
              <w:rPr>
                <w:rFonts w:eastAsia="等线" w:hint="eastAsia"/>
                <w:lang w:eastAsia="zh-CN"/>
              </w:rPr>
              <w:t>YES</w:t>
            </w:r>
          </w:p>
        </w:tc>
      </w:tr>
      <w:tr w:rsidR="00173EB3" w:rsidRPr="00CD3013" w14:paraId="39019853" w14:textId="77777777" w:rsidTr="008F00DD">
        <w:trPr>
          <w:trHeight w:val="4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943E4" w14:textId="77777777" w:rsidR="00173EB3" w:rsidRPr="00CD3013" w:rsidRDefault="00173EB3" w:rsidP="008F00DD">
            <w:pPr>
              <w:widowControl/>
              <w:jc w:val="left"/>
              <w:rPr>
                <w:lang w:eastAsia="en-US"/>
              </w:rPr>
            </w:pPr>
          </w:p>
        </w:tc>
        <w:tc>
          <w:tcPr>
            <w:tcW w:w="1829" w:type="dxa"/>
            <w:tcBorders>
              <w:top w:val="single" w:sz="4" w:space="0" w:color="auto"/>
              <w:left w:val="single" w:sz="4" w:space="0" w:color="auto"/>
              <w:bottom w:val="single" w:sz="4" w:space="0" w:color="auto"/>
              <w:right w:val="single" w:sz="4" w:space="0" w:color="auto"/>
            </w:tcBorders>
            <w:hideMark/>
          </w:tcPr>
          <w:p w14:paraId="65DE5080" w14:textId="77777777" w:rsidR="00173EB3" w:rsidRPr="00CD3013" w:rsidRDefault="00173EB3" w:rsidP="008F00DD">
            <w:pPr>
              <w:widowControl/>
              <w:jc w:val="left"/>
              <w:textAlignment w:val="baseline"/>
              <w:rPr>
                <w:rFonts w:eastAsia="宋体"/>
                <w:lang w:eastAsia="en-US"/>
              </w:rPr>
            </w:pPr>
            <w:r w:rsidRPr="00CD3013">
              <w:rPr>
                <w:rFonts w:eastAsia="宋体"/>
                <w:lang w:eastAsia="en-US"/>
              </w:rPr>
              <w:t>Spurious emissions</w:t>
            </w:r>
          </w:p>
        </w:tc>
        <w:tc>
          <w:tcPr>
            <w:tcW w:w="2165" w:type="dxa"/>
            <w:tcBorders>
              <w:top w:val="single" w:sz="4" w:space="0" w:color="auto"/>
              <w:left w:val="single" w:sz="4" w:space="0" w:color="auto"/>
              <w:bottom w:val="single" w:sz="4" w:space="0" w:color="auto"/>
              <w:right w:val="single" w:sz="4" w:space="0" w:color="auto"/>
            </w:tcBorders>
            <w:hideMark/>
          </w:tcPr>
          <w:p w14:paraId="1CC33411" w14:textId="77777777" w:rsidR="00173EB3" w:rsidRPr="00CD3013" w:rsidRDefault="00173EB3" w:rsidP="008F00DD">
            <w:pPr>
              <w:spacing w:before="80" w:line="360" w:lineRule="auto"/>
              <w:rPr>
                <w:rFonts w:eastAsia="宋体"/>
              </w:rPr>
            </w:pPr>
            <w:r w:rsidRPr="00D95E30">
              <w:rPr>
                <w:rFonts w:eastAsia="等线" w:hint="eastAsia"/>
                <w:lang w:eastAsia="zh-CN"/>
              </w:rPr>
              <w:t>YES</w:t>
            </w:r>
          </w:p>
        </w:tc>
        <w:tc>
          <w:tcPr>
            <w:tcW w:w="2165" w:type="dxa"/>
            <w:tcBorders>
              <w:top w:val="single" w:sz="4" w:space="0" w:color="auto"/>
              <w:left w:val="single" w:sz="4" w:space="0" w:color="auto"/>
              <w:bottom w:val="single" w:sz="4" w:space="0" w:color="auto"/>
              <w:right w:val="single" w:sz="4" w:space="0" w:color="auto"/>
            </w:tcBorders>
            <w:hideMark/>
          </w:tcPr>
          <w:p w14:paraId="07B1236E" w14:textId="77777777" w:rsidR="00173EB3" w:rsidRPr="00CD3013" w:rsidRDefault="00173EB3" w:rsidP="008F00DD">
            <w:pPr>
              <w:spacing w:before="80" w:line="360" w:lineRule="auto"/>
              <w:rPr>
                <w:rFonts w:eastAsia="宋体"/>
              </w:rPr>
            </w:pPr>
            <w:r w:rsidRPr="00D95E30">
              <w:rPr>
                <w:rFonts w:eastAsia="等线" w:hint="eastAsia"/>
                <w:lang w:eastAsia="zh-CN"/>
              </w:rPr>
              <w:t>YES</w:t>
            </w:r>
          </w:p>
        </w:tc>
        <w:tc>
          <w:tcPr>
            <w:tcW w:w="2314" w:type="dxa"/>
            <w:tcBorders>
              <w:top w:val="single" w:sz="4" w:space="0" w:color="auto"/>
              <w:left w:val="single" w:sz="4" w:space="0" w:color="auto"/>
              <w:bottom w:val="single" w:sz="4" w:space="0" w:color="auto"/>
              <w:right w:val="single" w:sz="4" w:space="0" w:color="auto"/>
            </w:tcBorders>
            <w:hideMark/>
          </w:tcPr>
          <w:p w14:paraId="31A8EFBB" w14:textId="77777777" w:rsidR="00173EB3" w:rsidRPr="00CD3013" w:rsidRDefault="00173EB3" w:rsidP="008F00DD">
            <w:pPr>
              <w:spacing w:before="80" w:line="360" w:lineRule="auto"/>
              <w:rPr>
                <w:rFonts w:eastAsia="宋体"/>
              </w:rPr>
            </w:pPr>
            <w:r w:rsidRPr="00D95E30">
              <w:rPr>
                <w:rFonts w:eastAsia="等线" w:hint="eastAsia"/>
                <w:lang w:eastAsia="zh-CN"/>
              </w:rPr>
              <w:t>YES</w:t>
            </w:r>
          </w:p>
        </w:tc>
      </w:tr>
      <w:tr w:rsidR="00173EB3" w:rsidRPr="00CD3013" w14:paraId="56C99C56" w14:textId="77777777" w:rsidTr="008F00DD">
        <w:trPr>
          <w:trHeight w:val="243"/>
        </w:trPr>
        <w:tc>
          <w:tcPr>
            <w:tcW w:w="3291" w:type="dxa"/>
            <w:gridSpan w:val="2"/>
            <w:tcBorders>
              <w:top w:val="single" w:sz="4" w:space="0" w:color="auto"/>
              <w:left w:val="single" w:sz="4" w:space="0" w:color="auto"/>
              <w:bottom w:val="single" w:sz="4" w:space="0" w:color="auto"/>
              <w:right w:val="single" w:sz="4" w:space="0" w:color="auto"/>
            </w:tcBorders>
            <w:hideMark/>
          </w:tcPr>
          <w:p w14:paraId="0D3D7542" w14:textId="77777777" w:rsidR="00173EB3" w:rsidRPr="00CD3013" w:rsidRDefault="00173EB3" w:rsidP="008F00DD">
            <w:pPr>
              <w:widowControl/>
              <w:jc w:val="left"/>
              <w:textAlignment w:val="baseline"/>
              <w:rPr>
                <w:rFonts w:eastAsia="宋体"/>
                <w:lang w:eastAsia="en-US"/>
              </w:rPr>
            </w:pPr>
            <w:r w:rsidRPr="00CD3013">
              <w:rPr>
                <w:rFonts w:eastAsia="宋体"/>
              </w:rPr>
              <w:t>Unwanted emissions</w:t>
            </w:r>
          </w:p>
        </w:tc>
        <w:tc>
          <w:tcPr>
            <w:tcW w:w="2165" w:type="dxa"/>
            <w:tcBorders>
              <w:top w:val="single" w:sz="4" w:space="0" w:color="auto"/>
              <w:left w:val="single" w:sz="4" w:space="0" w:color="auto"/>
              <w:bottom w:val="single" w:sz="4" w:space="0" w:color="auto"/>
              <w:right w:val="single" w:sz="4" w:space="0" w:color="auto"/>
            </w:tcBorders>
            <w:hideMark/>
          </w:tcPr>
          <w:p w14:paraId="09C814EF" w14:textId="77777777" w:rsidR="00173EB3" w:rsidRPr="00CD3013" w:rsidRDefault="00173EB3" w:rsidP="008F00DD">
            <w:pPr>
              <w:spacing w:before="80" w:line="360" w:lineRule="auto"/>
              <w:rPr>
                <w:rFonts w:eastAsia="等线"/>
              </w:rPr>
            </w:pPr>
            <w:r w:rsidRPr="00D87CC0">
              <w:rPr>
                <w:rFonts w:eastAsia="等线" w:hint="eastAsia"/>
                <w:lang w:eastAsia="zh-CN"/>
              </w:rPr>
              <w:t>YES</w:t>
            </w:r>
          </w:p>
        </w:tc>
        <w:tc>
          <w:tcPr>
            <w:tcW w:w="2165" w:type="dxa"/>
            <w:tcBorders>
              <w:top w:val="single" w:sz="4" w:space="0" w:color="auto"/>
              <w:left w:val="single" w:sz="4" w:space="0" w:color="auto"/>
              <w:bottom w:val="single" w:sz="4" w:space="0" w:color="auto"/>
              <w:right w:val="single" w:sz="4" w:space="0" w:color="auto"/>
            </w:tcBorders>
            <w:hideMark/>
          </w:tcPr>
          <w:p w14:paraId="5BD7D1E4" w14:textId="77777777" w:rsidR="00173EB3" w:rsidRPr="00CD3013" w:rsidRDefault="00173EB3" w:rsidP="008F00DD">
            <w:pPr>
              <w:spacing w:before="80" w:line="360" w:lineRule="auto"/>
              <w:rPr>
                <w:rFonts w:eastAsia="等线"/>
              </w:rPr>
            </w:pPr>
            <w:r w:rsidRPr="00D87CC0">
              <w:rPr>
                <w:rFonts w:eastAsia="等线" w:hint="eastAsia"/>
                <w:lang w:eastAsia="zh-CN"/>
              </w:rPr>
              <w:t>YES</w:t>
            </w:r>
          </w:p>
        </w:tc>
        <w:tc>
          <w:tcPr>
            <w:tcW w:w="2314" w:type="dxa"/>
            <w:tcBorders>
              <w:top w:val="single" w:sz="4" w:space="0" w:color="auto"/>
              <w:left w:val="single" w:sz="4" w:space="0" w:color="auto"/>
              <w:bottom w:val="single" w:sz="4" w:space="0" w:color="auto"/>
              <w:right w:val="single" w:sz="4" w:space="0" w:color="auto"/>
            </w:tcBorders>
            <w:hideMark/>
          </w:tcPr>
          <w:p w14:paraId="019BF318" w14:textId="77777777" w:rsidR="00173EB3" w:rsidRPr="00CD3013" w:rsidRDefault="00173EB3" w:rsidP="008F00DD">
            <w:pPr>
              <w:spacing w:before="80" w:line="360" w:lineRule="auto"/>
            </w:pPr>
            <w:r w:rsidRPr="00D87CC0">
              <w:rPr>
                <w:rFonts w:eastAsia="等线" w:hint="eastAsia"/>
                <w:lang w:eastAsia="zh-CN"/>
              </w:rPr>
              <w:t>YES</w:t>
            </w:r>
          </w:p>
        </w:tc>
      </w:tr>
      <w:tr w:rsidR="00173EB3" w:rsidRPr="00CD3013" w14:paraId="7565C3E6" w14:textId="77777777" w:rsidTr="008F00DD">
        <w:trPr>
          <w:trHeight w:val="234"/>
        </w:trPr>
        <w:tc>
          <w:tcPr>
            <w:tcW w:w="3291" w:type="dxa"/>
            <w:gridSpan w:val="2"/>
            <w:tcBorders>
              <w:top w:val="single" w:sz="4" w:space="0" w:color="auto"/>
              <w:left w:val="single" w:sz="4" w:space="0" w:color="auto"/>
              <w:bottom w:val="single" w:sz="4" w:space="0" w:color="auto"/>
              <w:right w:val="single" w:sz="4" w:space="0" w:color="auto"/>
            </w:tcBorders>
            <w:hideMark/>
          </w:tcPr>
          <w:p w14:paraId="0F7F6710" w14:textId="77777777" w:rsidR="00173EB3" w:rsidRPr="00CD3013" w:rsidRDefault="00173EB3" w:rsidP="008F00DD">
            <w:pPr>
              <w:widowControl/>
              <w:jc w:val="left"/>
              <w:textAlignment w:val="baseline"/>
              <w:rPr>
                <w:rFonts w:eastAsia="宋体"/>
                <w:lang w:eastAsia="en-US"/>
              </w:rPr>
            </w:pPr>
            <w:r w:rsidRPr="00CD3013">
              <w:rPr>
                <w:rFonts w:eastAsia="宋体"/>
                <w:lang w:eastAsia="en-US"/>
              </w:rPr>
              <w:t>Transmit intermodulation</w:t>
            </w:r>
          </w:p>
        </w:tc>
        <w:tc>
          <w:tcPr>
            <w:tcW w:w="2165" w:type="dxa"/>
            <w:tcBorders>
              <w:top w:val="single" w:sz="4" w:space="0" w:color="auto"/>
              <w:left w:val="single" w:sz="4" w:space="0" w:color="auto"/>
              <w:bottom w:val="single" w:sz="4" w:space="0" w:color="auto"/>
              <w:right w:val="single" w:sz="4" w:space="0" w:color="auto"/>
            </w:tcBorders>
            <w:hideMark/>
          </w:tcPr>
          <w:p w14:paraId="25A18B42" w14:textId="77777777" w:rsidR="00173EB3" w:rsidRPr="00CD3013" w:rsidRDefault="00173EB3" w:rsidP="008F00DD">
            <w:pPr>
              <w:spacing w:before="80" w:line="360" w:lineRule="auto"/>
              <w:rPr>
                <w:rFonts w:eastAsia="等线"/>
              </w:rPr>
            </w:pPr>
            <w:r w:rsidRPr="00CD3013">
              <w:rPr>
                <w:rFonts w:eastAsia="等线"/>
              </w:rPr>
              <w:t>NO</w:t>
            </w:r>
          </w:p>
        </w:tc>
        <w:tc>
          <w:tcPr>
            <w:tcW w:w="2165" w:type="dxa"/>
            <w:tcBorders>
              <w:top w:val="single" w:sz="4" w:space="0" w:color="auto"/>
              <w:left w:val="single" w:sz="4" w:space="0" w:color="auto"/>
              <w:bottom w:val="single" w:sz="4" w:space="0" w:color="auto"/>
              <w:right w:val="single" w:sz="4" w:space="0" w:color="auto"/>
            </w:tcBorders>
            <w:hideMark/>
          </w:tcPr>
          <w:p w14:paraId="41683087" w14:textId="77777777" w:rsidR="00173EB3" w:rsidRPr="00CD3013" w:rsidRDefault="00173EB3" w:rsidP="008F00DD">
            <w:pPr>
              <w:spacing w:before="80" w:line="360" w:lineRule="auto"/>
              <w:rPr>
                <w:rFonts w:eastAsia="等线"/>
              </w:rPr>
            </w:pPr>
            <w:r w:rsidRPr="00CD3013">
              <w:rPr>
                <w:rFonts w:eastAsia="等线"/>
              </w:rPr>
              <w:t>NO</w:t>
            </w:r>
          </w:p>
        </w:tc>
        <w:tc>
          <w:tcPr>
            <w:tcW w:w="2314" w:type="dxa"/>
            <w:tcBorders>
              <w:top w:val="single" w:sz="4" w:space="0" w:color="auto"/>
              <w:left w:val="single" w:sz="4" w:space="0" w:color="auto"/>
              <w:bottom w:val="single" w:sz="4" w:space="0" w:color="auto"/>
              <w:right w:val="single" w:sz="4" w:space="0" w:color="auto"/>
            </w:tcBorders>
            <w:vAlign w:val="center"/>
            <w:hideMark/>
          </w:tcPr>
          <w:p w14:paraId="551A84CE" w14:textId="77777777" w:rsidR="00173EB3" w:rsidRPr="00CD3013" w:rsidRDefault="00173EB3" w:rsidP="008F00DD">
            <w:pPr>
              <w:spacing w:before="80" w:line="360" w:lineRule="auto"/>
              <w:rPr>
                <w:rFonts w:eastAsia="等线"/>
              </w:rPr>
            </w:pPr>
            <w:r>
              <w:rPr>
                <w:rFonts w:eastAsia="等线" w:hint="eastAsia"/>
                <w:lang w:eastAsia="zh-CN"/>
              </w:rPr>
              <w:t>YES</w:t>
            </w:r>
          </w:p>
        </w:tc>
      </w:tr>
    </w:tbl>
    <w:p w14:paraId="2F172543" w14:textId="77777777" w:rsidR="009B613B" w:rsidRDefault="009B613B" w:rsidP="00717F75">
      <w:pPr>
        <w:rPr>
          <w:rFonts w:ascii="Times New Roman" w:hAnsi="Times New Roman" w:cs="Times New Roman"/>
          <w:b/>
          <w:bCs/>
        </w:rPr>
      </w:pPr>
    </w:p>
    <w:p w14:paraId="316CC64F" w14:textId="77777777" w:rsidR="009B613B" w:rsidRPr="00173EB3" w:rsidRDefault="009B613B" w:rsidP="009B613B">
      <w:pPr>
        <w:rPr>
          <w:rFonts w:ascii="Times New Roman" w:hAnsi="Times New Roman" w:cs="Times New Roman"/>
        </w:rPr>
      </w:pPr>
      <w:r w:rsidRPr="00173EB3">
        <w:rPr>
          <w:rFonts w:ascii="Times New Roman" w:hAnsi="Times New Roman" w:cs="Times New Roman"/>
        </w:rPr>
        <w:t>Proposal</w:t>
      </w:r>
      <w:r w:rsidRPr="00173EB3">
        <w:rPr>
          <w:rFonts w:ascii="Times New Roman" w:hAnsi="Times New Roman" w:cs="Times New Roman" w:hint="eastAsia"/>
        </w:rPr>
        <w:t xml:space="preserve"> 2: For device Rx requirements, take the following table as baseline:</w:t>
      </w:r>
    </w:p>
    <w:p w14:paraId="35008B0F" w14:textId="77777777" w:rsidR="009B613B" w:rsidRPr="00D6675A" w:rsidRDefault="009B613B" w:rsidP="009B613B">
      <w:r>
        <w:rPr>
          <w:rFonts w:hint="eastAsia"/>
        </w:rPr>
        <w:t xml:space="preserve"> </w:t>
      </w:r>
    </w:p>
    <w:tbl>
      <w:tblPr>
        <w:tblStyle w:val="SGSTableBasic14"/>
        <w:tblW w:w="7785" w:type="dxa"/>
        <w:tblInd w:w="0" w:type="dxa"/>
        <w:tblLayout w:type="fixed"/>
        <w:tblLook w:val="04A0" w:firstRow="1" w:lastRow="0" w:firstColumn="1" w:lastColumn="0" w:noHBand="0" w:noVBand="1"/>
      </w:tblPr>
      <w:tblGrid>
        <w:gridCol w:w="2262"/>
        <w:gridCol w:w="1841"/>
        <w:gridCol w:w="1841"/>
        <w:gridCol w:w="1841"/>
      </w:tblGrid>
      <w:tr w:rsidR="00173EB3" w:rsidRPr="006C29C5" w14:paraId="652E4410" w14:textId="77777777" w:rsidTr="008F00DD">
        <w:trPr>
          <w:trHeight w:val="368"/>
        </w:trPr>
        <w:tc>
          <w:tcPr>
            <w:tcW w:w="2262" w:type="dxa"/>
            <w:vMerge w:val="restart"/>
            <w:tcBorders>
              <w:top w:val="single" w:sz="4" w:space="0" w:color="auto"/>
              <w:left w:val="single" w:sz="4" w:space="0" w:color="auto"/>
              <w:bottom w:val="single" w:sz="4" w:space="0" w:color="auto"/>
              <w:right w:val="single" w:sz="4" w:space="0" w:color="auto"/>
            </w:tcBorders>
            <w:hideMark/>
          </w:tcPr>
          <w:p w14:paraId="5F6D4F2C" w14:textId="77777777" w:rsidR="00173EB3" w:rsidRPr="006C29C5" w:rsidRDefault="00173EB3" w:rsidP="008F00DD">
            <w:pPr>
              <w:widowControl/>
              <w:jc w:val="left"/>
              <w:textAlignment w:val="baseline"/>
              <w:rPr>
                <w:rFonts w:eastAsia="宋体"/>
              </w:rPr>
            </w:pPr>
            <w:r w:rsidRPr="006C29C5">
              <w:rPr>
                <w:rFonts w:eastAsia="宋体"/>
                <w:b/>
                <w:bCs/>
                <w:lang w:eastAsia="en-US"/>
              </w:rPr>
              <w:t xml:space="preserve">A-IoT device- </w:t>
            </w:r>
            <w:r w:rsidRPr="006C29C5">
              <w:rPr>
                <w:rFonts w:eastAsia="宋体"/>
                <w:b/>
                <w:bCs/>
              </w:rPr>
              <w:t xml:space="preserve">RX </w:t>
            </w:r>
            <w:r w:rsidRPr="006C29C5">
              <w:rPr>
                <w:rFonts w:eastAsia="宋体"/>
                <w:b/>
                <w:bCs/>
                <w:lang w:eastAsia="en-US"/>
              </w:rPr>
              <w:t>Requirement</w:t>
            </w:r>
          </w:p>
        </w:tc>
        <w:tc>
          <w:tcPr>
            <w:tcW w:w="5523" w:type="dxa"/>
            <w:gridSpan w:val="3"/>
            <w:tcBorders>
              <w:top w:val="single" w:sz="4" w:space="0" w:color="auto"/>
              <w:left w:val="single" w:sz="4" w:space="0" w:color="auto"/>
              <w:bottom w:val="single" w:sz="4" w:space="0" w:color="auto"/>
              <w:right w:val="single" w:sz="4" w:space="0" w:color="auto"/>
            </w:tcBorders>
            <w:hideMark/>
          </w:tcPr>
          <w:p w14:paraId="7F8324F8" w14:textId="77777777" w:rsidR="00173EB3" w:rsidRPr="006C29C5" w:rsidRDefault="00173EB3" w:rsidP="008F00DD">
            <w:pPr>
              <w:widowControl/>
              <w:jc w:val="center"/>
              <w:textAlignment w:val="baseline"/>
              <w:rPr>
                <w:rFonts w:eastAsia="宋体"/>
              </w:rPr>
            </w:pPr>
            <w:r w:rsidRPr="006C29C5">
              <w:rPr>
                <w:rFonts w:eastAsia="宋体"/>
                <w:b/>
                <w:bCs/>
                <w:lang w:eastAsia="en-US"/>
              </w:rPr>
              <w:t>Potentially needed or not</w:t>
            </w:r>
          </w:p>
        </w:tc>
      </w:tr>
      <w:tr w:rsidR="00173EB3" w:rsidRPr="006C29C5" w14:paraId="69559128" w14:textId="77777777" w:rsidTr="008F00DD">
        <w:trPr>
          <w:trHeight w:val="387"/>
        </w:trPr>
        <w:tc>
          <w:tcPr>
            <w:tcW w:w="2262" w:type="dxa"/>
            <w:vMerge/>
            <w:tcBorders>
              <w:top w:val="single" w:sz="4" w:space="0" w:color="auto"/>
              <w:left w:val="single" w:sz="4" w:space="0" w:color="auto"/>
              <w:bottom w:val="single" w:sz="4" w:space="0" w:color="auto"/>
              <w:right w:val="single" w:sz="4" w:space="0" w:color="auto"/>
            </w:tcBorders>
            <w:vAlign w:val="center"/>
            <w:hideMark/>
          </w:tcPr>
          <w:p w14:paraId="3AF61153" w14:textId="77777777" w:rsidR="00173EB3" w:rsidRPr="006C29C5" w:rsidRDefault="00173EB3" w:rsidP="008F00DD">
            <w:pPr>
              <w:widowControl/>
              <w:jc w:val="left"/>
            </w:pPr>
          </w:p>
        </w:tc>
        <w:tc>
          <w:tcPr>
            <w:tcW w:w="1841" w:type="dxa"/>
            <w:tcBorders>
              <w:top w:val="single" w:sz="4" w:space="0" w:color="auto"/>
              <w:left w:val="single" w:sz="4" w:space="0" w:color="auto"/>
              <w:bottom w:val="single" w:sz="4" w:space="0" w:color="auto"/>
              <w:right w:val="single" w:sz="4" w:space="0" w:color="auto"/>
            </w:tcBorders>
            <w:hideMark/>
          </w:tcPr>
          <w:p w14:paraId="0D036C21" w14:textId="77777777" w:rsidR="00173EB3" w:rsidRPr="006C29C5" w:rsidRDefault="00173EB3" w:rsidP="008F00DD">
            <w:pPr>
              <w:widowControl/>
              <w:jc w:val="left"/>
              <w:textAlignment w:val="baseline"/>
              <w:rPr>
                <w:rFonts w:eastAsia="宋体"/>
              </w:rPr>
            </w:pPr>
            <w:r w:rsidRPr="006C29C5">
              <w:rPr>
                <w:rFonts w:eastAsia="等线"/>
                <w:b/>
              </w:rPr>
              <w:t>Device 1</w:t>
            </w:r>
          </w:p>
        </w:tc>
        <w:tc>
          <w:tcPr>
            <w:tcW w:w="1841" w:type="dxa"/>
            <w:tcBorders>
              <w:top w:val="single" w:sz="4" w:space="0" w:color="auto"/>
              <w:left w:val="single" w:sz="4" w:space="0" w:color="auto"/>
              <w:bottom w:val="single" w:sz="4" w:space="0" w:color="auto"/>
              <w:right w:val="single" w:sz="4" w:space="0" w:color="auto"/>
            </w:tcBorders>
            <w:hideMark/>
          </w:tcPr>
          <w:p w14:paraId="5757F2B2" w14:textId="77777777" w:rsidR="00173EB3" w:rsidRPr="006C29C5" w:rsidRDefault="00173EB3" w:rsidP="008F00DD">
            <w:pPr>
              <w:widowControl/>
              <w:jc w:val="left"/>
              <w:textAlignment w:val="baseline"/>
              <w:rPr>
                <w:rFonts w:eastAsia="宋体"/>
              </w:rPr>
            </w:pPr>
            <w:r w:rsidRPr="006C29C5">
              <w:rPr>
                <w:rFonts w:eastAsia="等线"/>
                <w:b/>
              </w:rPr>
              <w:t>Device 2a</w:t>
            </w:r>
          </w:p>
        </w:tc>
        <w:tc>
          <w:tcPr>
            <w:tcW w:w="1841" w:type="dxa"/>
            <w:tcBorders>
              <w:top w:val="single" w:sz="4" w:space="0" w:color="auto"/>
              <w:left w:val="single" w:sz="4" w:space="0" w:color="auto"/>
              <w:bottom w:val="single" w:sz="4" w:space="0" w:color="auto"/>
              <w:right w:val="single" w:sz="4" w:space="0" w:color="auto"/>
            </w:tcBorders>
            <w:hideMark/>
          </w:tcPr>
          <w:p w14:paraId="64068628" w14:textId="77777777" w:rsidR="00173EB3" w:rsidRPr="006C29C5" w:rsidRDefault="00173EB3" w:rsidP="008F00DD">
            <w:pPr>
              <w:widowControl/>
              <w:jc w:val="left"/>
              <w:textAlignment w:val="baseline"/>
              <w:rPr>
                <w:rFonts w:eastAsia="宋体"/>
              </w:rPr>
            </w:pPr>
            <w:r w:rsidRPr="006C29C5">
              <w:rPr>
                <w:rFonts w:eastAsia="等线"/>
                <w:b/>
              </w:rPr>
              <w:t>Device 2b</w:t>
            </w:r>
          </w:p>
        </w:tc>
      </w:tr>
      <w:tr w:rsidR="00173EB3" w:rsidRPr="006C29C5" w14:paraId="5D4EC17B" w14:textId="77777777" w:rsidTr="008F00DD">
        <w:trPr>
          <w:trHeight w:val="420"/>
        </w:trPr>
        <w:tc>
          <w:tcPr>
            <w:tcW w:w="2262" w:type="dxa"/>
            <w:tcBorders>
              <w:top w:val="single" w:sz="4" w:space="0" w:color="auto"/>
              <w:left w:val="single" w:sz="4" w:space="0" w:color="auto"/>
              <w:bottom w:val="single" w:sz="4" w:space="0" w:color="auto"/>
              <w:right w:val="single" w:sz="4" w:space="0" w:color="auto"/>
            </w:tcBorders>
            <w:hideMark/>
          </w:tcPr>
          <w:p w14:paraId="12AEA990" w14:textId="77777777" w:rsidR="00173EB3" w:rsidRPr="006C29C5" w:rsidRDefault="00173EB3" w:rsidP="008F00DD">
            <w:pPr>
              <w:widowControl/>
              <w:jc w:val="left"/>
              <w:textAlignment w:val="baseline"/>
              <w:rPr>
                <w:rFonts w:eastAsia="宋体"/>
              </w:rPr>
            </w:pPr>
            <w:r w:rsidRPr="006C29C5">
              <w:rPr>
                <w:rFonts w:eastAsia="宋体"/>
              </w:rPr>
              <w:t>Reference sensitivity</w:t>
            </w:r>
          </w:p>
        </w:tc>
        <w:tc>
          <w:tcPr>
            <w:tcW w:w="1841" w:type="dxa"/>
            <w:tcBorders>
              <w:top w:val="single" w:sz="4" w:space="0" w:color="auto"/>
              <w:left w:val="single" w:sz="4" w:space="0" w:color="auto"/>
              <w:bottom w:val="single" w:sz="4" w:space="0" w:color="auto"/>
              <w:right w:val="single" w:sz="4" w:space="0" w:color="auto"/>
            </w:tcBorders>
            <w:hideMark/>
          </w:tcPr>
          <w:p w14:paraId="51ABC0B8" w14:textId="77777777" w:rsidR="00173EB3" w:rsidRPr="006C29C5" w:rsidRDefault="00173EB3" w:rsidP="008F00DD">
            <w:pPr>
              <w:widowControl/>
              <w:jc w:val="left"/>
              <w:textAlignment w:val="baseline"/>
              <w:rPr>
                <w:rFonts w:eastAsia="宋体"/>
              </w:rPr>
            </w:pPr>
            <w:r w:rsidRPr="006C29C5">
              <w:rPr>
                <w:rFonts w:eastAsia="宋体"/>
              </w:rPr>
              <w:t>YES</w:t>
            </w:r>
          </w:p>
        </w:tc>
        <w:tc>
          <w:tcPr>
            <w:tcW w:w="1841" w:type="dxa"/>
            <w:tcBorders>
              <w:top w:val="single" w:sz="4" w:space="0" w:color="auto"/>
              <w:left w:val="single" w:sz="4" w:space="0" w:color="auto"/>
              <w:bottom w:val="single" w:sz="4" w:space="0" w:color="auto"/>
              <w:right w:val="single" w:sz="4" w:space="0" w:color="auto"/>
            </w:tcBorders>
            <w:hideMark/>
          </w:tcPr>
          <w:p w14:paraId="450D30A7" w14:textId="77777777" w:rsidR="00173EB3" w:rsidRPr="006C29C5" w:rsidRDefault="00173EB3" w:rsidP="008F00DD">
            <w:pPr>
              <w:widowControl/>
              <w:jc w:val="left"/>
              <w:textAlignment w:val="baseline"/>
              <w:rPr>
                <w:rFonts w:eastAsia="宋体"/>
              </w:rPr>
            </w:pPr>
            <w:r w:rsidRPr="006C29C5">
              <w:rPr>
                <w:rFonts w:eastAsia="宋体"/>
              </w:rPr>
              <w:t>YES</w:t>
            </w:r>
          </w:p>
        </w:tc>
        <w:tc>
          <w:tcPr>
            <w:tcW w:w="1841" w:type="dxa"/>
            <w:tcBorders>
              <w:top w:val="single" w:sz="4" w:space="0" w:color="auto"/>
              <w:left w:val="single" w:sz="4" w:space="0" w:color="auto"/>
              <w:bottom w:val="single" w:sz="4" w:space="0" w:color="auto"/>
              <w:right w:val="single" w:sz="4" w:space="0" w:color="auto"/>
            </w:tcBorders>
            <w:hideMark/>
          </w:tcPr>
          <w:p w14:paraId="26106065" w14:textId="77777777" w:rsidR="00173EB3" w:rsidRPr="006C29C5" w:rsidRDefault="00173EB3" w:rsidP="008F00DD">
            <w:pPr>
              <w:widowControl/>
              <w:jc w:val="left"/>
              <w:textAlignment w:val="baseline"/>
              <w:rPr>
                <w:rFonts w:eastAsia="宋体"/>
              </w:rPr>
            </w:pPr>
            <w:r w:rsidRPr="006C29C5">
              <w:rPr>
                <w:rFonts w:eastAsia="宋体"/>
              </w:rPr>
              <w:t>YES</w:t>
            </w:r>
          </w:p>
        </w:tc>
      </w:tr>
      <w:tr w:rsidR="00173EB3" w:rsidRPr="006C29C5" w14:paraId="7D8DBCAF" w14:textId="77777777" w:rsidTr="008F00DD">
        <w:trPr>
          <w:trHeight w:val="398"/>
        </w:trPr>
        <w:tc>
          <w:tcPr>
            <w:tcW w:w="2262" w:type="dxa"/>
            <w:tcBorders>
              <w:top w:val="single" w:sz="4" w:space="0" w:color="auto"/>
              <w:left w:val="single" w:sz="4" w:space="0" w:color="auto"/>
              <w:bottom w:val="single" w:sz="4" w:space="0" w:color="auto"/>
              <w:right w:val="single" w:sz="4" w:space="0" w:color="auto"/>
            </w:tcBorders>
            <w:hideMark/>
          </w:tcPr>
          <w:p w14:paraId="31616DC4" w14:textId="77777777" w:rsidR="00173EB3" w:rsidRPr="006C29C5" w:rsidRDefault="00173EB3" w:rsidP="008F00DD">
            <w:pPr>
              <w:widowControl/>
              <w:jc w:val="left"/>
              <w:textAlignment w:val="baseline"/>
              <w:rPr>
                <w:rFonts w:eastAsia="宋体"/>
              </w:rPr>
            </w:pPr>
            <w:r w:rsidRPr="006C29C5">
              <w:rPr>
                <w:rFonts w:eastAsia="宋体"/>
              </w:rPr>
              <w:t>Maximum input power</w:t>
            </w:r>
          </w:p>
        </w:tc>
        <w:tc>
          <w:tcPr>
            <w:tcW w:w="1841" w:type="dxa"/>
            <w:tcBorders>
              <w:top w:val="single" w:sz="4" w:space="0" w:color="auto"/>
              <w:left w:val="single" w:sz="4" w:space="0" w:color="auto"/>
              <w:bottom w:val="single" w:sz="4" w:space="0" w:color="auto"/>
              <w:right w:val="single" w:sz="4" w:space="0" w:color="auto"/>
            </w:tcBorders>
            <w:hideMark/>
          </w:tcPr>
          <w:p w14:paraId="01BCC921" w14:textId="77777777" w:rsidR="00173EB3" w:rsidRPr="006C29C5" w:rsidRDefault="00173EB3" w:rsidP="008F00DD">
            <w:pPr>
              <w:widowControl/>
              <w:jc w:val="left"/>
              <w:textAlignment w:val="baseline"/>
              <w:rPr>
                <w:rFonts w:eastAsia="宋体"/>
              </w:rPr>
            </w:pPr>
            <w:r w:rsidRPr="006C29C5">
              <w:rPr>
                <w:rFonts w:eastAsia="宋体"/>
              </w:rPr>
              <w:t>YES</w:t>
            </w:r>
          </w:p>
        </w:tc>
        <w:tc>
          <w:tcPr>
            <w:tcW w:w="1841" w:type="dxa"/>
            <w:tcBorders>
              <w:top w:val="single" w:sz="4" w:space="0" w:color="auto"/>
              <w:left w:val="single" w:sz="4" w:space="0" w:color="auto"/>
              <w:bottom w:val="single" w:sz="4" w:space="0" w:color="auto"/>
              <w:right w:val="single" w:sz="4" w:space="0" w:color="auto"/>
            </w:tcBorders>
            <w:hideMark/>
          </w:tcPr>
          <w:p w14:paraId="427CB10F" w14:textId="77777777" w:rsidR="00173EB3" w:rsidRPr="006C29C5" w:rsidRDefault="00173EB3" w:rsidP="008F00DD">
            <w:pPr>
              <w:widowControl/>
              <w:jc w:val="left"/>
              <w:textAlignment w:val="baseline"/>
              <w:rPr>
                <w:rFonts w:eastAsia="宋体"/>
              </w:rPr>
            </w:pPr>
            <w:r w:rsidRPr="006C29C5">
              <w:rPr>
                <w:rFonts w:eastAsia="宋体"/>
              </w:rPr>
              <w:t>YES</w:t>
            </w:r>
          </w:p>
        </w:tc>
        <w:tc>
          <w:tcPr>
            <w:tcW w:w="1841" w:type="dxa"/>
            <w:tcBorders>
              <w:top w:val="single" w:sz="4" w:space="0" w:color="auto"/>
              <w:left w:val="single" w:sz="4" w:space="0" w:color="auto"/>
              <w:bottom w:val="single" w:sz="4" w:space="0" w:color="auto"/>
              <w:right w:val="single" w:sz="4" w:space="0" w:color="auto"/>
            </w:tcBorders>
            <w:hideMark/>
          </w:tcPr>
          <w:p w14:paraId="44A15D86" w14:textId="77777777" w:rsidR="00173EB3" w:rsidRPr="006C29C5" w:rsidRDefault="00173EB3" w:rsidP="008F00DD">
            <w:pPr>
              <w:widowControl/>
              <w:jc w:val="left"/>
              <w:textAlignment w:val="baseline"/>
              <w:rPr>
                <w:rFonts w:eastAsia="宋体"/>
              </w:rPr>
            </w:pPr>
            <w:r w:rsidRPr="006C29C5">
              <w:rPr>
                <w:rFonts w:eastAsia="宋体"/>
              </w:rPr>
              <w:t>YES</w:t>
            </w:r>
          </w:p>
        </w:tc>
      </w:tr>
      <w:tr w:rsidR="00173EB3" w:rsidRPr="006C29C5" w14:paraId="3496DFE2" w14:textId="77777777" w:rsidTr="008F00DD">
        <w:trPr>
          <w:trHeight w:val="458"/>
        </w:trPr>
        <w:tc>
          <w:tcPr>
            <w:tcW w:w="2262" w:type="dxa"/>
            <w:tcBorders>
              <w:top w:val="single" w:sz="4" w:space="0" w:color="auto"/>
              <w:left w:val="single" w:sz="4" w:space="0" w:color="auto"/>
              <w:bottom w:val="single" w:sz="4" w:space="0" w:color="auto"/>
              <w:right w:val="single" w:sz="4" w:space="0" w:color="auto"/>
            </w:tcBorders>
            <w:hideMark/>
          </w:tcPr>
          <w:p w14:paraId="418C9211" w14:textId="77777777" w:rsidR="00173EB3" w:rsidRPr="006C29C5" w:rsidRDefault="00173EB3" w:rsidP="008F00DD">
            <w:pPr>
              <w:widowControl/>
              <w:jc w:val="left"/>
              <w:textAlignment w:val="baseline"/>
              <w:rPr>
                <w:rFonts w:eastAsia="宋体"/>
              </w:rPr>
            </w:pPr>
            <w:r w:rsidRPr="006C29C5">
              <w:rPr>
                <w:rFonts w:eastAsia="宋体"/>
              </w:rPr>
              <w:t>ACS</w:t>
            </w:r>
          </w:p>
        </w:tc>
        <w:tc>
          <w:tcPr>
            <w:tcW w:w="1841" w:type="dxa"/>
            <w:tcBorders>
              <w:top w:val="single" w:sz="4" w:space="0" w:color="auto"/>
              <w:left w:val="single" w:sz="4" w:space="0" w:color="auto"/>
              <w:bottom w:val="single" w:sz="4" w:space="0" w:color="auto"/>
              <w:right w:val="single" w:sz="4" w:space="0" w:color="auto"/>
            </w:tcBorders>
            <w:hideMark/>
          </w:tcPr>
          <w:p w14:paraId="48CC5FD5" w14:textId="77777777" w:rsidR="00173EB3" w:rsidRPr="006C29C5" w:rsidRDefault="00173EB3" w:rsidP="008F00DD">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6385370F" w14:textId="77777777" w:rsidR="00173EB3" w:rsidRPr="006C29C5" w:rsidRDefault="00173EB3" w:rsidP="008F00DD">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089E1BA3" w14:textId="77777777" w:rsidR="00173EB3" w:rsidRPr="006C29C5" w:rsidRDefault="00173EB3" w:rsidP="008F00DD">
            <w:pPr>
              <w:widowControl/>
              <w:jc w:val="left"/>
              <w:textAlignment w:val="baseline"/>
              <w:rPr>
                <w:rFonts w:eastAsia="宋体"/>
              </w:rPr>
            </w:pPr>
            <w:r w:rsidRPr="006C29C5">
              <w:rPr>
                <w:rFonts w:eastAsia="宋体"/>
              </w:rPr>
              <w:t>Depend on co-existence study</w:t>
            </w:r>
          </w:p>
        </w:tc>
      </w:tr>
      <w:tr w:rsidR="00173EB3" w:rsidRPr="006C29C5" w14:paraId="1425928F" w14:textId="77777777" w:rsidTr="008F00DD">
        <w:trPr>
          <w:trHeight w:val="387"/>
        </w:trPr>
        <w:tc>
          <w:tcPr>
            <w:tcW w:w="2262" w:type="dxa"/>
            <w:tcBorders>
              <w:top w:val="single" w:sz="4" w:space="0" w:color="auto"/>
              <w:left w:val="single" w:sz="4" w:space="0" w:color="auto"/>
              <w:bottom w:val="single" w:sz="4" w:space="0" w:color="auto"/>
              <w:right w:val="single" w:sz="4" w:space="0" w:color="auto"/>
            </w:tcBorders>
            <w:hideMark/>
          </w:tcPr>
          <w:p w14:paraId="1B17A643" w14:textId="77777777" w:rsidR="00173EB3" w:rsidRPr="006C29C5" w:rsidRDefault="00173EB3" w:rsidP="008F00DD">
            <w:pPr>
              <w:widowControl/>
              <w:jc w:val="left"/>
              <w:textAlignment w:val="baseline"/>
              <w:rPr>
                <w:rFonts w:eastAsia="宋体"/>
              </w:rPr>
            </w:pPr>
            <w:r w:rsidRPr="006C29C5">
              <w:rPr>
                <w:rFonts w:eastAsia="宋体"/>
              </w:rPr>
              <w:t>ACSC</w:t>
            </w:r>
          </w:p>
        </w:tc>
        <w:tc>
          <w:tcPr>
            <w:tcW w:w="1841" w:type="dxa"/>
            <w:tcBorders>
              <w:top w:val="single" w:sz="4" w:space="0" w:color="auto"/>
              <w:left w:val="single" w:sz="4" w:space="0" w:color="auto"/>
              <w:bottom w:val="single" w:sz="4" w:space="0" w:color="auto"/>
              <w:right w:val="single" w:sz="4" w:space="0" w:color="auto"/>
            </w:tcBorders>
            <w:hideMark/>
          </w:tcPr>
          <w:p w14:paraId="755224EA" w14:textId="77777777" w:rsidR="00173EB3" w:rsidRPr="006C29C5" w:rsidRDefault="00173EB3" w:rsidP="008F00DD">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6B5F1745" w14:textId="77777777" w:rsidR="00173EB3" w:rsidRPr="006C29C5" w:rsidRDefault="00173EB3" w:rsidP="008F00DD">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3A0CB26B" w14:textId="77777777" w:rsidR="00173EB3" w:rsidRPr="006C29C5" w:rsidRDefault="00173EB3" w:rsidP="008F00DD">
            <w:pPr>
              <w:widowControl/>
              <w:jc w:val="left"/>
              <w:textAlignment w:val="baseline"/>
              <w:rPr>
                <w:rFonts w:eastAsia="宋体"/>
              </w:rPr>
            </w:pPr>
            <w:r w:rsidRPr="006C29C5">
              <w:rPr>
                <w:rFonts w:eastAsia="宋体"/>
              </w:rPr>
              <w:t>YES</w:t>
            </w:r>
          </w:p>
        </w:tc>
      </w:tr>
      <w:tr w:rsidR="00173EB3" w:rsidRPr="006C29C5" w14:paraId="020A525D" w14:textId="77777777" w:rsidTr="008F00DD">
        <w:trPr>
          <w:trHeight w:val="431"/>
        </w:trPr>
        <w:tc>
          <w:tcPr>
            <w:tcW w:w="2262" w:type="dxa"/>
            <w:tcBorders>
              <w:top w:val="single" w:sz="4" w:space="0" w:color="auto"/>
              <w:left w:val="single" w:sz="4" w:space="0" w:color="auto"/>
              <w:bottom w:val="single" w:sz="4" w:space="0" w:color="auto"/>
              <w:right w:val="single" w:sz="4" w:space="0" w:color="auto"/>
            </w:tcBorders>
            <w:hideMark/>
          </w:tcPr>
          <w:p w14:paraId="007429B5" w14:textId="77777777" w:rsidR="00173EB3" w:rsidRPr="006C29C5" w:rsidRDefault="00173EB3" w:rsidP="008F00DD">
            <w:pPr>
              <w:widowControl/>
              <w:jc w:val="left"/>
              <w:textAlignment w:val="baseline"/>
              <w:rPr>
                <w:rFonts w:eastAsia="宋体"/>
              </w:rPr>
            </w:pPr>
            <w:r w:rsidRPr="006C29C5">
              <w:rPr>
                <w:rFonts w:eastAsia="宋体"/>
              </w:rPr>
              <w:t>In-band blocking</w:t>
            </w:r>
          </w:p>
        </w:tc>
        <w:tc>
          <w:tcPr>
            <w:tcW w:w="1841" w:type="dxa"/>
            <w:tcBorders>
              <w:top w:val="single" w:sz="4" w:space="0" w:color="auto"/>
              <w:left w:val="single" w:sz="4" w:space="0" w:color="auto"/>
              <w:bottom w:val="single" w:sz="4" w:space="0" w:color="auto"/>
              <w:right w:val="single" w:sz="4" w:space="0" w:color="auto"/>
            </w:tcBorders>
            <w:hideMark/>
          </w:tcPr>
          <w:p w14:paraId="0370A93F" w14:textId="77777777" w:rsidR="00173EB3" w:rsidRPr="006C29C5" w:rsidRDefault="00173EB3" w:rsidP="008F00DD">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14199AFA" w14:textId="77777777" w:rsidR="00173EB3" w:rsidRPr="006C29C5" w:rsidRDefault="00173EB3" w:rsidP="008F00DD">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355B1390" w14:textId="77777777" w:rsidR="00173EB3" w:rsidRPr="006C29C5" w:rsidRDefault="00173EB3" w:rsidP="008F00DD">
            <w:pPr>
              <w:widowControl/>
              <w:jc w:val="left"/>
              <w:textAlignment w:val="baseline"/>
              <w:rPr>
                <w:rFonts w:eastAsia="宋体"/>
              </w:rPr>
            </w:pPr>
            <w:r w:rsidRPr="006C29C5">
              <w:rPr>
                <w:rFonts w:eastAsia="宋体"/>
              </w:rPr>
              <w:t>YES</w:t>
            </w:r>
          </w:p>
        </w:tc>
      </w:tr>
      <w:tr w:rsidR="00173EB3" w:rsidRPr="006C29C5" w14:paraId="562F6445" w14:textId="77777777" w:rsidTr="008F00DD">
        <w:trPr>
          <w:trHeight w:val="408"/>
        </w:trPr>
        <w:tc>
          <w:tcPr>
            <w:tcW w:w="2262" w:type="dxa"/>
            <w:tcBorders>
              <w:top w:val="single" w:sz="4" w:space="0" w:color="auto"/>
              <w:left w:val="single" w:sz="4" w:space="0" w:color="auto"/>
              <w:bottom w:val="single" w:sz="4" w:space="0" w:color="auto"/>
              <w:right w:val="single" w:sz="4" w:space="0" w:color="auto"/>
            </w:tcBorders>
            <w:hideMark/>
          </w:tcPr>
          <w:p w14:paraId="610677AD" w14:textId="77777777" w:rsidR="00173EB3" w:rsidRPr="006C29C5" w:rsidRDefault="00173EB3" w:rsidP="008F00DD">
            <w:pPr>
              <w:widowControl/>
              <w:jc w:val="left"/>
              <w:textAlignment w:val="baseline"/>
              <w:rPr>
                <w:rFonts w:eastAsia="宋体"/>
              </w:rPr>
            </w:pPr>
            <w:r w:rsidRPr="006C29C5">
              <w:rPr>
                <w:rFonts w:eastAsia="宋体"/>
              </w:rPr>
              <w:t>Out-of-band blocking</w:t>
            </w:r>
          </w:p>
        </w:tc>
        <w:tc>
          <w:tcPr>
            <w:tcW w:w="1841" w:type="dxa"/>
            <w:tcBorders>
              <w:top w:val="single" w:sz="4" w:space="0" w:color="auto"/>
              <w:left w:val="single" w:sz="4" w:space="0" w:color="auto"/>
              <w:bottom w:val="single" w:sz="4" w:space="0" w:color="auto"/>
              <w:right w:val="single" w:sz="4" w:space="0" w:color="auto"/>
            </w:tcBorders>
            <w:hideMark/>
          </w:tcPr>
          <w:p w14:paraId="502A0309" w14:textId="77777777" w:rsidR="00173EB3" w:rsidRPr="006C29C5" w:rsidRDefault="00173EB3" w:rsidP="008F00DD">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76C36348" w14:textId="77777777" w:rsidR="00173EB3" w:rsidRPr="006C29C5" w:rsidRDefault="00173EB3" w:rsidP="008F00DD">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40C4BA64" w14:textId="77777777" w:rsidR="00173EB3" w:rsidRPr="006C29C5" w:rsidRDefault="00173EB3" w:rsidP="008F00DD">
            <w:pPr>
              <w:widowControl/>
              <w:jc w:val="left"/>
              <w:textAlignment w:val="baseline"/>
              <w:rPr>
                <w:rFonts w:eastAsia="宋体"/>
              </w:rPr>
            </w:pPr>
            <w:r w:rsidRPr="006C29C5">
              <w:rPr>
                <w:rFonts w:eastAsia="宋体"/>
              </w:rPr>
              <w:t>YES</w:t>
            </w:r>
          </w:p>
        </w:tc>
      </w:tr>
      <w:tr w:rsidR="00173EB3" w:rsidRPr="006C29C5" w14:paraId="6979CB91" w14:textId="77777777" w:rsidTr="008F00DD">
        <w:trPr>
          <w:trHeight w:val="408"/>
        </w:trPr>
        <w:tc>
          <w:tcPr>
            <w:tcW w:w="2262" w:type="dxa"/>
            <w:tcBorders>
              <w:top w:val="single" w:sz="4" w:space="0" w:color="auto"/>
              <w:left w:val="single" w:sz="4" w:space="0" w:color="auto"/>
              <w:bottom w:val="single" w:sz="4" w:space="0" w:color="auto"/>
              <w:right w:val="single" w:sz="4" w:space="0" w:color="auto"/>
            </w:tcBorders>
            <w:hideMark/>
          </w:tcPr>
          <w:p w14:paraId="73269204" w14:textId="77777777" w:rsidR="00173EB3" w:rsidRPr="006C29C5" w:rsidRDefault="00173EB3" w:rsidP="008F00DD">
            <w:pPr>
              <w:widowControl/>
              <w:jc w:val="left"/>
              <w:textAlignment w:val="baseline"/>
            </w:pPr>
            <w:r w:rsidRPr="006C29C5">
              <w:rPr>
                <w:rFonts w:eastAsia="宋体"/>
              </w:rPr>
              <w:t>Receiver intermodulation</w:t>
            </w:r>
          </w:p>
        </w:tc>
        <w:tc>
          <w:tcPr>
            <w:tcW w:w="1841" w:type="dxa"/>
            <w:tcBorders>
              <w:top w:val="single" w:sz="4" w:space="0" w:color="auto"/>
              <w:left w:val="single" w:sz="4" w:space="0" w:color="auto"/>
              <w:bottom w:val="single" w:sz="4" w:space="0" w:color="auto"/>
              <w:right w:val="single" w:sz="4" w:space="0" w:color="auto"/>
            </w:tcBorders>
            <w:hideMark/>
          </w:tcPr>
          <w:p w14:paraId="29BC9353" w14:textId="77777777" w:rsidR="00173EB3" w:rsidRPr="006C29C5" w:rsidRDefault="00173EB3" w:rsidP="008F00DD">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426C91F9" w14:textId="77777777" w:rsidR="00173EB3" w:rsidRPr="006C29C5" w:rsidRDefault="00173EB3" w:rsidP="008F00DD">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5A28C77C" w14:textId="77777777" w:rsidR="00173EB3" w:rsidRPr="006C29C5" w:rsidRDefault="00173EB3" w:rsidP="008F00DD">
            <w:pPr>
              <w:widowControl/>
              <w:jc w:val="left"/>
              <w:textAlignment w:val="baseline"/>
              <w:rPr>
                <w:rFonts w:eastAsia="宋体"/>
              </w:rPr>
            </w:pPr>
            <w:r w:rsidRPr="006C29C5">
              <w:rPr>
                <w:rFonts w:eastAsia="宋体"/>
              </w:rPr>
              <w:t>YES</w:t>
            </w:r>
          </w:p>
        </w:tc>
      </w:tr>
      <w:tr w:rsidR="00173EB3" w:rsidRPr="006C29C5" w14:paraId="22D73A4B" w14:textId="77777777" w:rsidTr="008F00DD">
        <w:trPr>
          <w:trHeight w:val="374"/>
        </w:trPr>
        <w:tc>
          <w:tcPr>
            <w:tcW w:w="2262" w:type="dxa"/>
            <w:tcBorders>
              <w:top w:val="single" w:sz="4" w:space="0" w:color="auto"/>
              <w:left w:val="single" w:sz="4" w:space="0" w:color="auto"/>
              <w:bottom w:val="single" w:sz="4" w:space="0" w:color="auto"/>
              <w:right w:val="single" w:sz="4" w:space="0" w:color="auto"/>
            </w:tcBorders>
            <w:hideMark/>
          </w:tcPr>
          <w:p w14:paraId="00836C9F" w14:textId="77777777" w:rsidR="00173EB3" w:rsidRPr="006C29C5" w:rsidRDefault="00173EB3" w:rsidP="008F00DD">
            <w:pPr>
              <w:widowControl/>
              <w:jc w:val="left"/>
              <w:textAlignment w:val="baseline"/>
              <w:rPr>
                <w:rFonts w:eastAsia="宋体"/>
              </w:rPr>
            </w:pPr>
            <w:r w:rsidRPr="006C29C5">
              <w:rPr>
                <w:rFonts w:eastAsia="宋体"/>
              </w:rPr>
              <w:t>Rx spurious emission</w:t>
            </w:r>
          </w:p>
        </w:tc>
        <w:tc>
          <w:tcPr>
            <w:tcW w:w="1841" w:type="dxa"/>
            <w:tcBorders>
              <w:top w:val="single" w:sz="4" w:space="0" w:color="auto"/>
              <w:left w:val="single" w:sz="4" w:space="0" w:color="auto"/>
              <w:bottom w:val="single" w:sz="4" w:space="0" w:color="auto"/>
              <w:right w:val="single" w:sz="4" w:space="0" w:color="auto"/>
            </w:tcBorders>
            <w:hideMark/>
          </w:tcPr>
          <w:p w14:paraId="4CEAB54D" w14:textId="77777777" w:rsidR="00173EB3" w:rsidRPr="006C29C5" w:rsidRDefault="00173EB3" w:rsidP="008F00DD">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633A24E3" w14:textId="77777777" w:rsidR="00173EB3" w:rsidRPr="006C29C5" w:rsidRDefault="00173EB3" w:rsidP="008F00DD">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48A5FC92" w14:textId="77777777" w:rsidR="00173EB3" w:rsidRPr="006C29C5" w:rsidRDefault="00173EB3" w:rsidP="008F00DD">
            <w:pPr>
              <w:widowControl/>
              <w:jc w:val="left"/>
              <w:textAlignment w:val="baseline"/>
              <w:rPr>
                <w:rFonts w:eastAsia="宋体"/>
                <w:lang w:eastAsia="zh-CN"/>
              </w:rPr>
            </w:pPr>
            <w:r>
              <w:rPr>
                <w:rFonts w:eastAsia="宋体" w:hint="eastAsia"/>
                <w:lang w:eastAsia="zh-CN"/>
              </w:rPr>
              <w:t>NO</w:t>
            </w:r>
          </w:p>
        </w:tc>
      </w:tr>
      <w:tr w:rsidR="00173EB3" w:rsidRPr="006C29C5" w14:paraId="0187E707" w14:textId="77777777" w:rsidTr="008F00DD">
        <w:trPr>
          <w:trHeight w:val="374"/>
        </w:trPr>
        <w:tc>
          <w:tcPr>
            <w:tcW w:w="2262" w:type="dxa"/>
            <w:tcBorders>
              <w:top w:val="single" w:sz="4" w:space="0" w:color="auto"/>
              <w:left w:val="single" w:sz="4" w:space="0" w:color="auto"/>
              <w:bottom w:val="single" w:sz="4" w:space="0" w:color="auto"/>
              <w:right w:val="single" w:sz="4" w:space="0" w:color="auto"/>
            </w:tcBorders>
            <w:hideMark/>
          </w:tcPr>
          <w:p w14:paraId="35E40D23" w14:textId="77777777" w:rsidR="00173EB3" w:rsidRPr="006C29C5" w:rsidRDefault="00173EB3" w:rsidP="008F00DD">
            <w:pPr>
              <w:widowControl/>
              <w:jc w:val="left"/>
              <w:textAlignment w:val="baseline"/>
            </w:pPr>
            <w:r w:rsidRPr="006C29C5">
              <w:rPr>
                <w:rFonts w:eastAsia="宋体"/>
              </w:rPr>
              <w:t>Spurious response</w:t>
            </w:r>
          </w:p>
        </w:tc>
        <w:tc>
          <w:tcPr>
            <w:tcW w:w="1841" w:type="dxa"/>
            <w:tcBorders>
              <w:top w:val="single" w:sz="4" w:space="0" w:color="auto"/>
              <w:left w:val="single" w:sz="4" w:space="0" w:color="auto"/>
              <w:bottom w:val="single" w:sz="4" w:space="0" w:color="auto"/>
              <w:right w:val="single" w:sz="4" w:space="0" w:color="auto"/>
            </w:tcBorders>
            <w:hideMark/>
          </w:tcPr>
          <w:p w14:paraId="08D8D2E8" w14:textId="77777777" w:rsidR="00173EB3" w:rsidRPr="006C29C5" w:rsidRDefault="00173EB3" w:rsidP="008F00DD">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011FC3EF" w14:textId="77777777" w:rsidR="00173EB3" w:rsidRPr="006C29C5" w:rsidRDefault="00173EB3" w:rsidP="008F00DD">
            <w:pPr>
              <w:widowControl/>
              <w:jc w:val="left"/>
              <w:textAlignment w:val="baseline"/>
              <w:rPr>
                <w:rFonts w:eastAsia="宋体"/>
              </w:rPr>
            </w:pPr>
            <w:r w:rsidRPr="006C29C5">
              <w:rPr>
                <w:rFonts w:eastAsia="宋体"/>
              </w:rPr>
              <w:t>NO</w:t>
            </w:r>
          </w:p>
        </w:tc>
        <w:tc>
          <w:tcPr>
            <w:tcW w:w="1841" w:type="dxa"/>
            <w:tcBorders>
              <w:top w:val="single" w:sz="4" w:space="0" w:color="auto"/>
              <w:left w:val="single" w:sz="4" w:space="0" w:color="auto"/>
              <w:bottom w:val="single" w:sz="4" w:space="0" w:color="auto"/>
              <w:right w:val="single" w:sz="4" w:space="0" w:color="auto"/>
            </w:tcBorders>
            <w:hideMark/>
          </w:tcPr>
          <w:p w14:paraId="3AAC5D66" w14:textId="77777777" w:rsidR="00173EB3" w:rsidRPr="006C29C5" w:rsidRDefault="00173EB3" w:rsidP="008F00DD">
            <w:pPr>
              <w:widowControl/>
              <w:jc w:val="left"/>
              <w:textAlignment w:val="baseline"/>
              <w:rPr>
                <w:rFonts w:eastAsia="宋体"/>
              </w:rPr>
            </w:pPr>
            <w:r w:rsidRPr="006C29C5">
              <w:rPr>
                <w:rFonts w:eastAsia="宋体"/>
              </w:rPr>
              <w:t>NO</w:t>
            </w:r>
          </w:p>
        </w:tc>
      </w:tr>
      <w:tr w:rsidR="00173EB3" w:rsidRPr="006C29C5" w14:paraId="105287D2" w14:textId="77777777" w:rsidTr="008F00DD">
        <w:trPr>
          <w:trHeight w:val="374"/>
        </w:trPr>
        <w:tc>
          <w:tcPr>
            <w:tcW w:w="2262" w:type="dxa"/>
            <w:tcBorders>
              <w:top w:val="single" w:sz="4" w:space="0" w:color="auto"/>
              <w:left w:val="single" w:sz="4" w:space="0" w:color="auto"/>
              <w:bottom w:val="single" w:sz="4" w:space="0" w:color="auto"/>
              <w:right w:val="single" w:sz="4" w:space="0" w:color="auto"/>
            </w:tcBorders>
            <w:hideMark/>
          </w:tcPr>
          <w:p w14:paraId="55B6B5BC" w14:textId="77777777" w:rsidR="00173EB3" w:rsidRPr="006C29C5" w:rsidRDefault="00173EB3" w:rsidP="008F00DD">
            <w:pPr>
              <w:widowControl/>
              <w:jc w:val="left"/>
              <w:textAlignment w:val="baseline"/>
              <w:rPr>
                <w:rFonts w:eastAsia="宋体"/>
              </w:rPr>
            </w:pPr>
            <w:r w:rsidRPr="006C29C5">
              <w:rPr>
                <w:rFonts w:eastAsia="宋体"/>
              </w:rPr>
              <w:t>Interference rejection</w:t>
            </w:r>
          </w:p>
        </w:tc>
        <w:tc>
          <w:tcPr>
            <w:tcW w:w="1841" w:type="dxa"/>
            <w:tcBorders>
              <w:top w:val="single" w:sz="4" w:space="0" w:color="auto"/>
              <w:left w:val="single" w:sz="4" w:space="0" w:color="auto"/>
              <w:bottom w:val="single" w:sz="4" w:space="0" w:color="auto"/>
              <w:right w:val="single" w:sz="4" w:space="0" w:color="auto"/>
            </w:tcBorders>
            <w:hideMark/>
          </w:tcPr>
          <w:p w14:paraId="5D66BDFF" w14:textId="77777777" w:rsidR="00173EB3" w:rsidRPr="006C29C5" w:rsidRDefault="00173EB3" w:rsidP="008F00DD">
            <w:pPr>
              <w:widowControl/>
              <w:jc w:val="left"/>
              <w:textAlignment w:val="baseline"/>
              <w:rPr>
                <w:rFonts w:eastAsia="宋体"/>
              </w:rPr>
            </w:pPr>
            <w:r w:rsidRPr="005F366C">
              <w:rPr>
                <w:rFonts w:eastAsia="等线" w:hint="eastAsia"/>
                <w:lang w:eastAsia="zh-CN"/>
              </w:rPr>
              <w:t>Discussed in WI phase</w:t>
            </w:r>
          </w:p>
        </w:tc>
        <w:tc>
          <w:tcPr>
            <w:tcW w:w="1841" w:type="dxa"/>
            <w:tcBorders>
              <w:top w:val="single" w:sz="4" w:space="0" w:color="auto"/>
              <w:left w:val="single" w:sz="4" w:space="0" w:color="auto"/>
              <w:bottom w:val="single" w:sz="4" w:space="0" w:color="auto"/>
              <w:right w:val="single" w:sz="4" w:space="0" w:color="auto"/>
            </w:tcBorders>
            <w:hideMark/>
          </w:tcPr>
          <w:p w14:paraId="4993B6A1" w14:textId="77777777" w:rsidR="00173EB3" w:rsidRPr="006C29C5" w:rsidRDefault="00173EB3" w:rsidP="008F00DD">
            <w:pPr>
              <w:widowControl/>
              <w:jc w:val="left"/>
              <w:textAlignment w:val="baseline"/>
              <w:rPr>
                <w:rFonts w:eastAsia="宋体"/>
              </w:rPr>
            </w:pPr>
            <w:r w:rsidRPr="005F366C">
              <w:rPr>
                <w:rFonts w:eastAsia="等线" w:hint="eastAsia"/>
                <w:lang w:eastAsia="zh-CN"/>
              </w:rPr>
              <w:t>Discussed in WI phase</w:t>
            </w:r>
          </w:p>
        </w:tc>
        <w:tc>
          <w:tcPr>
            <w:tcW w:w="1841" w:type="dxa"/>
            <w:tcBorders>
              <w:top w:val="single" w:sz="4" w:space="0" w:color="auto"/>
              <w:left w:val="single" w:sz="4" w:space="0" w:color="auto"/>
              <w:bottom w:val="single" w:sz="4" w:space="0" w:color="auto"/>
              <w:right w:val="single" w:sz="4" w:space="0" w:color="auto"/>
            </w:tcBorders>
            <w:hideMark/>
          </w:tcPr>
          <w:p w14:paraId="42D213E8" w14:textId="77777777" w:rsidR="00173EB3" w:rsidRPr="006C29C5" w:rsidRDefault="00173EB3" w:rsidP="008F00DD">
            <w:pPr>
              <w:widowControl/>
              <w:jc w:val="left"/>
              <w:textAlignment w:val="baseline"/>
              <w:rPr>
                <w:rFonts w:eastAsia="宋体"/>
              </w:rPr>
            </w:pPr>
            <w:r w:rsidRPr="005F366C">
              <w:rPr>
                <w:rFonts w:eastAsia="等线" w:hint="eastAsia"/>
                <w:lang w:eastAsia="zh-CN"/>
              </w:rPr>
              <w:t>Discussed in WI phase</w:t>
            </w:r>
          </w:p>
        </w:tc>
      </w:tr>
    </w:tbl>
    <w:p w14:paraId="6B668437" w14:textId="77777777" w:rsidR="00717F75" w:rsidRPr="00D8281A" w:rsidRDefault="00717F75"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016FD94B" w:rsidR="00DB2092" w:rsidRPr="00544495" w:rsidRDefault="00D8281A"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 </w:t>
      </w:r>
      <w:r w:rsidR="00F21226" w:rsidRPr="00F21226">
        <w:rPr>
          <w:rFonts w:ascii="Times New Roman" w:eastAsia="等线" w:hAnsi="Times New Roman" w:cs="Times New Roman"/>
          <w:kern w:val="0"/>
          <w:sz w:val="20"/>
          <w:szCs w:val="20"/>
        </w:rPr>
        <w:t>R4-2417088</w:t>
      </w:r>
      <w:r w:rsidR="00F21226" w:rsidRPr="00F21226">
        <w:rPr>
          <w:rFonts w:ascii="Times New Roman" w:eastAsia="等线" w:hAnsi="Times New Roman" w:cs="Times New Roman"/>
          <w:kern w:val="0"/>
          <w:sz w:val="20"/>
          <w:szCs w:val="20"/>
        </w:rPr>
        <w:tab/>
        <w:t>WF on impacts of A-IoT on RF requirements</w:t>
      </w:r>
      <w:r w:rsidR="00F21226" w:rsidRPr="00F21226">
        <w:rPr>
          <w:rFonts w:ascii="Times New Roman" w:eastAsia="等线" w:hAnsi="Times New Roman" w:cs="Times New Roman"/>
          <w:kern w:val="0"/>
          <w:sz w:val="20"/>
          <w:szCs w:val="20"/>
        </w:rPr>
        <w:tab/>
        <w:t>Huawei</w:t>
      </w:r>
    </w:p>
    <w:sectPr w:rsidR="00DB2092" w:rsidRPr="00544495"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C0C462" w14:textId="77777777" w:rsidR="009C0C7F" w:rsidRDefault="009C0C7F" w:rsidP="0040353F">
      <w:r>
        <w:separator/>
      </w:r>
    </w:p>
  </w:endnote>
  <w:endnote w:type="continuationSeparator" w:id="0">
    <w:p w14:paraId="385DB972" w14:textId="77777777" w:rsidR="009C0C7F" w:rsidRDefault="009C0C7F"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AEB452" w14:textId="77777777" w:rsidR="009C0C7F" w:rsidRDefault="009C0C7F" w:rsidP="0040353F">
      <w:r>
        <w:separator/>
      </w:r>
    </w:p>
  </w:footnote>
  <w:footnote w:type="continuationSeparator" w:id="0">
    <w:p w14:paraId="08CDD39C" w14:textId="77777777" w:rsidR="009C0C7F" w:rsidRDefault="009C0C7F"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CD20C7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4C45DEB"/>
    <w:multiLevelType w:val="hybridMultilevel"/>
    <w:tmpl w:val="6C02E5BA"/>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FEE184A"/>
    <w:multiLevelType w:val="hybridMultilevel"/>
    <w:tmpl w:val="2A24FA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723862"/>
    <w:multiLevelType w:val="hybridMultilevel"/>
    <w:tmpl w:val="F48895D8"/>
    <w:lvl w:ilvl="0" w:tplc="5E78890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0"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9"/>
  </w:num>
  <w:num w:numId="2" w16cid:durableId="1674338908">
    <w:abstractNumId w:val="16"/>
  </w:num>
  <w:num w:numId="3" w16cid:durableId="1733190182">
    <w:abstractNumId w:val="6"/>
  </w:num>
  <w:num w:numId="4" w16cid:durableId="544682373">
    <w:abstractNumId w:val="21"/>
  </w:num>
  <w:num w:numId="5" w16cid:durableId="138038937">
    <w:abstractNumId w:val="5"/>
  </w:num>
  <w:num w:numId="6" w16cid:durableId="528685386">
    <w:abstractNumId w:val="18"/>
  </w:num>
  <w:num w:numId="7" w16cid:durableId="1105925933">
    <w:abstractNumId w:val="11"/>
  </w:num>
  <w:num w:numId="8" w16cid:durableId="25563481">
    <w:abstractNumId w:val="12"/>
  </w:num>
  <w:num w:numId="9" w16cid:durableId="2041592096">
    <w:abstractNumId w:val="14"/>
  </w:num>
  <w:num w:numId="10" w16cid:durableId="205412339">
    <w:abstractNumId w:val="8"/>
  </w:num>
  <w:num w:numId="11" w16cid:durableId="693044630">
    <w:abstractNumId w:val="9"/>
  </w:num>
  <w:num w:numId="12" w16cid:durableId="1510287666">
    <w:abstractNumId w:val="4"/>
  </w:num>
  <w:num w:numId="13" w16cid:durableId="483401995">
    <w:abstractNumId w:val="0"/>
  </w:num>
  <w:num w:numId="14" w16cid:durableId="235866621">
    <w:abstractNumId w:val="22"/>
  </w:num>
  <w:num w:numId="15" w16cid:durableId="1476533297">
    <w:abstractNumId w:val="20"/>
  </w:num>
  <w:num w:numId="16" w16cid:durableId="417287401">
    <w:abstractNumId w:val="10"/>
  </w:num>
  <w:num w:numId="17" w16cid:durableId="1056323291">
    <w:abstractNumId w:val="15"/>
  </w:num>
  <w:num w:numId="18" w16cid:durableId="780534440">
    <w:abstractNumId w:val="17"/>
  </w:num>
  <w:num w:numId="19" w16cid:durableId="1952736341">
    <w:abstractNumId w:val="7"/>
  </w:num>
  <w:num w:numId="20" w16cid:durableId="282004090">
    <w:abstractNumId w:val="1"/>
  </w:num>
  <w:num w:numId="21" w16cid:durableId="1896381799">
    <w:abstractNumId w:val="3"/>
  </w:num>
  <w:num w:numId="22" w16cid:durableId="950821138">
    <w:abstractNumId w:val="13"/>
  </w:num>
  <w:num w:numId="23" w16cid:durableId="1937059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20A33"/>
    <w:rsid w:val="00044237"/>
    <w:rsid w:val="000517EF"/>
    <w:rsid w:val="00075AE4"/>
    <w:rsid w:val="00095939"/>
    <w:rsid w:val="000A0ED0"/>
    <w:rsid w:val="000C0694"/>
    <w:rsid w:val="000F3B36"/>
    <w:rsid w:val="00107A66"/>
    <w:rsid w:val="00127DEF"/>
    <w:rsid w:val="00134AB1"/>
    <w:rsid w:val="00134F49"/>
    <w:rsid w:val="00157209"/>
    <w:rsid w:val="00173EB3"/>
    <w:rsid w:val="001A5AE8"/>
    <w:rsid w:val="001B323A"/>
    <w:rsid w:val="00202598"/>
    <w:rsid w:val="00204294"/>
    <w:rsid w:val="00224422"/>
    <w:rsid w:val="00232EC5"/>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41A79"/>
    <w:rsid w:val="00343F46"/>
    <w:rsid w:val="00384065"/>
    <w:rsid w:val="003C1897"/>
    <w:rsid w:val="003E25C3"/>
    <w:rsid w:val="003F07C0"/>
    <w:rsid w:val="0040353F"/>
    <w:rsid w:val="00403725"/>
    <w:rsid w:val="00404BD8"/>
    <w:rsid w:val="00427655"/>
    <w:rsid w:val="0043009D"/>
    <w:rsid w:val="0046192B"/>
    <w:rsid w:val="00462C1B"/>
    <w:rsid w:val="00486554"/>
    <w:rsid w:val="0049466C"/>
    <w:rsid w:val="004D7EEB"/>
    <w:rsid w:val="004F1FDF"/>
    <w:rsid w:val="0051494A"/>
    <w:rsid w:val="00544495"/>
    <w:rsid w:val="00554252"/>
    <w:rsid w:val="00560A25"/>
    <w:rsid w:val="00567C2F"/>
    <w:rsid w:val="00591769"/>
    <w:rsid w:val="005919B7"/>
    <w:rsid w:val="005A15CD"/>
    <w:rsid w:val="005B4D77"/>
    <w:rsid w:val="005B7C1A"/>
    <w:rsid w:val="005C0CFA"/>
    <w:rsid w:val="005D7572"/>
    <w:rsid w:val="005E2AFD"/>
    <w:rsid w:val="006243F4"/>
    <w:rsid w:val="00626915"/>
    <w:rsid w:val="006338B0"/>
    <w:rsid w:val="00651561"/>
    <w:rsid w:val="006517D0"/>
    <w:rsid w:val="00667839"/>
    <w:rsid w:val="00680066"/>
    <w:rsid w:val="006844D2"/>
    <w:rsid w:val="006A5090"/>
    <w:rsid w:val="006A6EC5"/>
    <w:rsid w:val="006B23A9"/>
    <w:rsid w:val="006B3876"/>
    <w:rsid w:val="006C29C5"/>
    <w:rsid w:val="006E059F"/>
    <w:rsid w:val="006E7A6C"/>
    <w:rsid w:val="00717F75"/>
    <w:rsid w:val="00721CE0"/>
    <w:rsid w:val="00744850"/>
    <w:rsid w:val="007456AF"/>
    <w:rsid w:val="00767BFE"/>
    <w:rsid w:val="0077188D"/>
    <w:rsid w:val="00771E04"/>
    <w:rsid w:val="007A13F6"/>
    <w:rsid w:val="007A432A"/>
    <w:rsid w:val="007A6214"/>
    <w:rsid w:val="007B5F04"/>
    <w:rsid w:val="00806AFB"/>
    <w:rsid w:val="008105AE"/>
    <w:rsid w:val="008223C6"/>
    <w:rsid w:val="00823633"/>
    <w:rsid w:val="008257D5"/>
    <w:rsid w:val="0082767C"/>
    <w:rsid w:val="008315AE"/>
    <w:rsid w:val="00833852"/>
    <w:rsid w:val="0085607E"/>
    <w:rsid w:val="008823A6"/>
    <w:rsid w:val="0089429A"/>
    <w:rsid w:val="008A7052"/>
    <w:rsid w:val="008B5E88"/>
    <w:rsid w:val="008C77ED"/>
    <w:rsid w:val="008D57EA"/>
    <w:rsid w:val="008E1DA0"/>
    <w:rsid w:val="009309EE"/>
    <w:rsid w:val="00933932"/>
    <w:rsid w:val="00935DDA"/>
    <w:rsid w:val="00947026"/>
    <w:rsid w:val="00947DDB"/>
    <w:rsid w:val="009667E3"/>
    <w:rsid w:val="0097230B"/>
    <w:rsid w:val="00991D66"/>
    <w:rsid w:val="009B613B"/>
    <w:rsid w:val="009C0C7F"/>
    <w:rsid w:val="009C7A33"/>
    <w:rsid w:val="009D420E"/>
    <w:rsid w:val="009E2E52"/>
    <w:rsid w:val="009F2939"/>
    <w:rsid w:val="00A15061"/>
    <w:rsid w:val="00A210D1"/>
    <w:rsid w:val="00A371DF"/>
    <w:rsid w:val="00A62139"/>
    <w:rsid w:val="00AD29EC"/>
    <w:rsid w:val="00AD6CB3"/>
    <w:rsid w:val="00AE26B6"/>
    <w:rsid w:val="00AE43CF"/>
    <w:rsid w:val="00AF2332"/>
    <w:rsid w:val="00B04D93"/>
    <w:rsid w:val="00B1472E"/>
    <w:rsid w:val="00B24D56"/>
    <w:rsid w:val="00B3173F"/>
    <w:rsid w:val="00B36873"/>
    <w:rsid w:val="00B9159E"/>
    <w:rsid w:val="00B92CF6"/>
    <w:rsid w:val="00BA1C4F"/>
    <w:rsid w:val="00BA265C"/>
    <w:rsid w:val="00C000FB"/>
    <w:rsid w:val="00C001CC"/>
    <w:rsid w:val="00C138D3"/>
    <w:rsid w:val="00C25011"/>
    <w:rsid w:val="00C315FF"/>
    <w:rsid w:val="00C3167B"/>
    <w:rsid w:val="00C50998"/>
    <w:rsid w:val="00C636B7"/>
    <w:rsid w:val="00C72E91"/>
    <w:rsid w:val="00C732DB"/>
    <w:rsid w:val="00C768C8"/>
    <w:rsid w:val="00CB59D3"/>
    <w:rsid w:val="00CD17F7"/>
    <w:rsid w:val="00CD3013"/>
    <w:rsid w:val="00CD4B03"/>
    <w:rsid w:val="00D3057B"/>
    <w:rsid w:val="00D30F97"/>
    <w:rsid w:val="00D47778"/>
    <w:rsid w:val="00D6675A"/>
    <w:rsid w:val="00D709C1"/>
    <w:rsid w:val="00D76D9F"/>
    <w:rsid w:val="00D8281A"/>
    <w:rsid w:val="00DA789A"/>
    <w:rsid w:val="00DB0C01"/>
    <w:rsid w:val="00DB2092"/>
    <w:rsid w:val="00DF3F13"/>
    <w:rsid w:val="00E12511"/>
    <w:rsid w:val="00E13CAF"/>
    <w:rsid w:val="00E1446C"/>
    <w:rsid w:val="00E16988"/>
    <w:rsid w:val="00E22200"/>
    <w:rsid w:val="00E23C0A"/>
    <w:rsid w:val="00E45D21"/>
    <w:rsid w:val="00E46B30"/>
    <w:rsid w:val="00E617EF"/>
    <w:rsid w:val="00E933A8"/>
    <w:rsid w:val="00EC3993"/>
    <w:rsid w:val="00EC6756"/>
    <w:rsid w:val="00F21226"/>
    <w:rsid w:val="00F3572F"/>
    <w:rsid w:val="00F43AC7"/>
    <w:rsid w:val="00F53E52"/>
    <w:rsid w:val="00F6569D"/>
    <w:rsid w:val="00F8415C"/>
    <w:rsid w:val="00F943F2"/>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table" w:customStyle="1" w:styleId="SGSTableBasic11">
    <w:name w:val="SGS Table Basic 11"/>
    <w:basedOn w:val="a1"/>
    <w:next w:val="ad"/>
    <w:qFormat/>
    <w:rsid w:val="00554252"/>
    <w:pPr>
      <w:overflowPunct w:val="0"/>
      <w:autoSpaceDE w:val="0"/>
      <w:autoSpaceDN w:val="0"/>
      <w:adjustRightInd w:val="0"/>
      <w:spacing w:after="180" w:line="256" w:lineRule="auto"/>
    </w:pPr>
    <w:rPr>
      <w:rFonts w:ascii="Times New Roman" w:eastAsia="Yu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d"/>
    <w:qFormat/>
    <w:rsid w:val="00E12511"/>
    <w:pPr>
      <w:overflowPunct w:val="0"/>
      <w:autoSpaceDE w:val="0"/>
      <w:autoSpaceDN w:val="0"/>
      <w:adjustRightInd w:val="0"/>
      <w:spacing w:after="180" w:line="256" w:lineRule="auto"/>
    </w:pPr>
    <w:rPr>
      <w:rFonts w:ascii="Times New Roman" w:eastAsia="Yu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d"/>
    <w:qFormat/>
    <w:rsid w:val="00CD3013"/>
    <w:pPr>
      <w:overflowPunct w:val="0"/>
      <w:autoSpaceDE w:val="0"/>
      <w:autoSpaceDN w:val="0"/>
      <w:adjustRightInd w:val="0"/>
      <w:spacing w:after="180" w:line="256" w:lineRule="auto"/>
    </w:pPr>
    <w:rPr>
      <w:rFonts w:ascii="Times New Roman" w:eastAsia="Yu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d"/>
    <w:qFormat/>
    <w:rsid w:val="006C29C5"/>
    <w:pPr>
      <w:overflowPunct w:val="0"/>
      <w:autoSpaceDE w:val="0"/>
      <w:autoSpaceDN w:val="0"/>
      <w:adjustRightInd w:val="0"/>
      <w:spacing w:after="180" w:line="256" w:lineRule="auto"/>
    </w:pPr>
    <w:rPr>
      <w:rFonts w:ascii="Times New Roman" w:eastAsia="Yu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69309125">
      <w:bodyDiv w:val="1"/>
      <w:marLeft w:val="0"/>
      <w:marRight w:val="0"/>
      <w:marTop w:val="0"/>
      <w:marBottom w:val="0"/>
      <w:divBdr>
        <w:top w:val="none" w:sz="0" w:space="0" w:color="auto"/>
        <w:left w:val="none" w:sz="0" w:space="0" w:color="auto"/>
        <w:bottom w:val="none" w:sz="0" w:space="0" w:color="auto"/>
        <w:right w:val="none" w:sz="0" w:space="0" w:color="auto"/>
      </w:divBdr>
    </w:div>
    <w:div w:id="472452346">
      <w:bodyDiv w:val="1"/>
      <w:marLeft w:val="0"/>
      <w:marRight w:val="0"/>
      <w:marTop w:val="0"/>
      <w:marBottom w:val="0"/>
      <w:divBdr>
        <w:top w:val="none" w:sz="0" w:space="0" w:color="auto"/>
        <w:left w:val="none" w:sz="0" w:space="0" w:color="auto"/>
        <w:bottom w:val="none" w:sz="0" w:space="0" w:color="auto"/>
        <w:right w:val="none" w:sz="0" w:space="0" w:color="auto"/>
      </w:divBdr>
    </w:div>
    <w:div w:id="568229674">
      <w:bodyDiv w:val="1"/>
      <w:marLeft w:val="0"/>
      <w:marRight w:val="0"/>
      <w:marTop w:val="0"/>
      <w:marBottom w:val="0"/>
      <w:divBdr>
        <w:top w:val="none" w:sz="0" w:space="0" w:color="auto"/>
        <w:left w:val="none" w:sz="0" w:space="0" w:color="auto"/>
        <w:bottom w:val="none" w:sz="0" w:space="0" w:color="auto"/>
        <w:right w:val="none" w:sz="0" w:space="0" w:color="auto"/>
      </w:divBdr>
    </w:div>
    <w:div w:id="584609539">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82328578">
      <w:bodyDiv w:val="1"/>
      <w:marLeft w:val="0"/>
      <w:marRight w:val="0"/>
      <w:marTop w:val="0"/>
      <w:marBottom w:val="0"/>
      <w:divBdr>
        <w:top w:val="none" w:sz="0" w:space="0" w:color="auto"/>
        <w:left w:val="none" w:sz="0" w:space="0" w:color="auto"/>
        <w:bottom w:val="none" w:sz="0" w:space="0" w:color="auto"/>
        <w:right w:val="none" w:sz="0" w:space="0" w:color="auto"/>
      </w:divBdr>
    </w:div>
    <w:div w:id="903029590">
      <w:bodyDiv w:val="1"/>
      <w:marLeft w:val="0"/>
      <w:marRight w:val="0"/>
      <w:marTop w:val="0"/>
      <w:marBottom w:val="0"/>
      <w:divBdr>
        <w:top w:val="none" w:sz="0" w:space="0" w:color="auto"/>
        <w:left w:val="none" w:sz="0" w:space="0" w:color="auto"/>
        <w:bottom w:val="none" w:sz="0" w:space="0" w:color="auto"/>
        <w:right w:val="none" w:sz="0" w:space="0" w:color="auto"/>
      </w:divBdr>
    </w:div>
    <w:div w:id="1032799868">
      <w:bodyDiv w:val="1"/>
      <w:marLeft w:val="0"/>
      <w:marRight w:val="0"/>
      <w:marTop w:val="0"/>
      <w:marBottom w:val="0"/>
      <w:divBdr>
        <w:top w:val="none" w:sz="0" w:space="0" w:color="auto"/>
        <w:left w:val="none" w:sz="0" w:space="0" w:color="auto"/>
        <w:bottom w:val="none" w:sz="0" w:space="0" w:color="auto"/>
        <w:right w:val="none" w:sz="0" w:space="0" w:color="auto"/>
      </w:divBdr>
    </w:div>
    <w:div w:id="1133788367">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54278828">
      <w:bodyDiv w:val="1"/>
      <w:marLeft w:val="0"/>
      <w:marRight w:val="0"/>
      <w:marTop w:val="0"/>
      <w:marBottom w:val="0"/>
      <w:divBdr>
        <w:top w:val="none" w:sz="0" w:space="0" w:color="auto"/>
        <w:left w:val="none" w:sz="0" w:space="0" w:color="auto"/>
        <w:bottom w:val="none" w:sz="0" w:space="0" w:color="auto"/>
        <w:right w:val="none" w:sz="0" w:space="0" w:color="auto"/>
      </w:divBdr>
    </w:div>
    <w:div w:id="1975214632">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6</Pages>
  <Words>1130</Words>
  <Characters>6446</Characters>
  <Application>Microsoft Office Word</Application>
  <DocSecurity>0</DocSecurity>
  <Lines>53</Lines>
  <Paragraphs>15</Paragraphs>
  <ScaleCrop>false</ScaleCrop>
  <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14</cp:revision>
  <dcterms:created xsi:type="dcterms:W3CDTF">2021-01-15T21:06:00Z</dcterms:created>
  <dcterms:modified xsi:type="dcterms:W3CDTF">2024-11-08T09:58:00Z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